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CB" w:rsidRPr="000A0C9D" w:rsidRDefault="00577CCB">
      <w:pPr>
        <w:rPr>
          <w:sz w:val="26"/>
          <w:szCs w:val="26"/>
        </w:rPr>
      </w:pPr>
    </w:p>
    <w:p w:rsidR="000A6EB0" w:rsidRPr="000A6EB0" w:rsidRDefault="000A6EB0" w:rsidP="000A6EB0">
      <w:pPr>
        <w:jc w:val="right"/>
        <w:rPr>
          <w:sz w:val="26"/>
          <w:szCs w:val="26"/>
        </w:rPr>
      </w:pPr>
      <w:r>
        <w:rPr>
          <w:sz w:val="26"/>
          <w:szCs w:val="26"/>
        </w:rPr>
        <w:t>Zał. nr 8 do Polityki</w:t>
      </w:r>
    </w:p>
    <w:p w:rsidR="000A6EB0" w:rsidRDefault="000A6EB0" w:rsidP="006A1270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B2395F" w:rsidRPr="00353A34" w:rsidRDefault="00B2395F" w:rsidP="006A1270">
      <w:pPr>
        <w:jc w:val="center"/>
        <w:rPr>
          <w:b/>
          <w:sz w:val="26"/>
          <w:szCs w:val="26"/>
          <w:u w:val="single"/>
        </w:rPr>
      </w:pPr>
      <w:r w:rsidRPr="00353A34">
        <w:rPr>
          <w:b/>
          <w:sz w:val="26"/>
          <w:szCs w:val="26"/>
          <w:u w:val="single"/>
        </w:rPr>
        <w:t>Regulamin ochrony danych osobowyc</w:t>
      </w:r>
      <w:r w:rsidR="00474774">
        <w:rPr>
          <w:b/>
          <w:sz w:val="26"/>
          <w:szCs w:val="26"/>
          <w:u w:val="single"/>
        </w:rPr>
        <w:t>h obowiązujący w Żłobku Miejskim w Koszalinie</w:t>
      </w:r>
    </w:p>
    <w:p w:rsidR="00B2395F" w:rsidRPr="000A0C9D" w:rsidRDefault="00B2395F" w:rsidP="00640780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cstheme="minorHAnsi"/>
        </w:rPr>
      </w:pPr>
      <w:r w:rsidRPr="000A0C9D">
        <w:rPr>
          <w:rFonts w:cstheme="minorHAnsi"/>
        </w:rPr>
        <w:t>Każda osoba dopuszczona do przetwarzania danych osobowych jest zobowiązana do:</w:t>
      </w:r>
    </w:p>
    <w:p w:rsidR="00B2395F" w:rsidRPr="000A0C9D" w:rsidRDefault="00B2395F" w:rsidP="00640780">
      <w:pPr>
        <w:pStyle w:val="Akapitzlist"/>
        <w:numPr>
          <w:ilvl w:val="1"/>
          <w:numId w:val="2"/>
        </w:numPr>
        <w:spacing w:after="0"/>
        <w:ind w:hanging="357"/>
        <w:jc w:val="both"/>
        <w:rPr>
          <w:rFonts w:cstheme="minorHAnsi"/>
        </w:rPr>
      </w:pPr>
      <w:r w:rsidRPr="000A0C9D">
        <w:rPr>
          <w:rFonts w:cstheme="minorHAnsi"/>
        </w:rPr>
        <w:t>przetwarzania danych osobow</w:t>
      </w:r>
      <w:r w:rsidR="00992C5E">
        <w:rPr>
          <w:rFonts w:cstheme="minorHAnsi"/>
        </w:rPr>
        <w:t>ych wyłącznie w zakresie i celu</w:t>
      </w:r>
      <w:r w:rsidRPr="000A0C9D">
        <w:rPr>
          <w:rFonts w:cstheme="minorHAnsi"/>
        </w:rPr>
        <w:t xml:space="preserve"> określonym w upoważnieniu do ich przetwarzania,</w:t>
      </w:r>
    </w:p>
    <w:p w:rsidR="00B2395F" w:rsidRPr="000A0C9D" w:rsidRDefault="00B2395F" w:rsidP="00640780">
      <w:pPr>
        <w:pStyle w:val="Akapitzlist"/>
        <w:numPr>
          <w:ilvl w:val="1"/>
          <w:numId w:val="2"/>
        </w:numPr>
        <w:spacing w:after="0"/>
        <w:ind w:hanging="357"/>
        <w:jc w:val="both"/>
        <w:rPr>
          <w:rFonts w:cstheme="minorHAnsi"/>
        </w:rPr>
      </w:pPr>
      <w:r w:rsidRPr="000A0C9D">
        <w:rPr>
          <w:rFonts w:cstheme="minorHAnsi"/>
        </w:rPr>
        <w:t>zachowania w tajemnicy danych osobowych do których ma dostęp w związku z wykonywaniem obowiązków służbowych,</w:t>
      </w:r>
    </w:p>
    <w:p w:rsidR="00B2395F" w:rsidRPr="000A0C9D" w:rsidRDefault="00B2395F" w:rsidP="00B2395F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</w:rPr>
      </w:pPr>
      <w:r w:rsidRPr="000A0C9D">
        <w:rPr>
          <w:rFonts w:cstheme="minorHAnsi"/>
        </w:rPr>
        <w:t>ochrony danych osobowych przed</w:t>
      </w:r>
      <w:r w:rsidR="00992C5E">
        <w:rPr>
          <w:rFonts w:cstheme="minorHAnsi"/>
        </w:rPr>
        <w:t xml:space="preserve"> ich</w:t>
      </w:r>
      <w:r w:rsidRPr="000A0C9D">
        <w:rPr>
          <w:rFonts w:cstheme="minorHAnsi"/>
        </w:rPr>
        <w:t xml:space="preserve"> przypadkowym lub niezgodnym z prawem zniszczeniem, utratą, modyfikacją, nieuprawnionym ujawnieniem lub przetwarzaniem.</w:t>
      </w:r>
    </w:p>
    <w:p w:rsidR="00B2395F" w:rsidRPr="000A0C9D" w:rsidRDefault="00B2395F" w:rsidP="00640780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</w:rPr>
      </w:pPr>
      <w:r w:rsidRPr="000A0C9D">
        <w:rPr>
          <w:rFonts w:cstheme="minorHAnsi"/>
        </w:rPr>
        <w:t>Zabrania się przekazywania bezpośrednio lub przez telefon danych osobowych osobom nieupoważnionym lub osobom których tożsamości nie można zweryfikować.</w:t>
      </w:r>
    </w:p>
    <w:p w:rsidR="00B2395F" w:rsidRPr="000A0C9D" w:rsidRDefault="00B2395F" w:rsidP="00640780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</w:rPr>
      </w:pPr>
      <w:r w:rsidRPr="000A0C9D">
        <w:rPr>
          <w:rFonts w:cstheme="minorHAnsi"/>
        </w:rPr>
        <w:t>Zabrania się przekazywania lub ujawniania danych osobom lub instytucjom, które nie mogą wykazać się jasną podstawą prawną do dostępu do takich danych</w:t>
      </w:r>
      <w:r w:rsidR="00DE24E7" w:rsidRPr="000A0C9D">
        <w:rPr>
          <w:rFonts w:cstheme="minorHAnsi"/>
        </w:rPr>
        <w:t>.</w:t>
      </w:r>
    </w:p>
    <w:p w:rsidR="00DE24E7" w:rsidRPr="000A0C9D" w:rsidRDefault="00DE24E7" w:rsidP="00640780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</w:rPr>
      </w:pPr>
      <w:r w:rsidRPr="000A0C9D">
        <w:rPr>
          <w:rFonts w:cstheme="minorHAnsi"/>
        </w:rPr>
        <w:t xml:space="preserve">Zabrania się </w:t>
      </w:r>
      <w:r w:rsidRPr="000A0C9D">
        <w:rPr>
          <w:rFonts w:cs="Arial"/>
        </w:rPr>
        <w:t>wyrzucania dokumentów zawierających dane osobowe bez uprzedniego ich trwałego zniszczenia.</w:t>
      </w:r>
    </w:p>
    <w:p w:rsidR="006A1270" w:rsidRPr="005A669C" w:rsidRDefault="006A1270" w:rsidP="00640780">
      <w:pPr>
        <w:numPr>
          <w:ilvl w:val="0"/>
          <w:numId w:val="2"/>
        </w:numPr>
        <w:spacing w:before="100" w:beforeAutospacing="1" w:after="0"/>
        <w:ind w:left="714" w:hanging="357"/>
        <w:jc w:val="both"/>
        <w:rPr>
          <w:rFonts w:cstheme="minorHAnsi"/>
        </w:rPr>
      </w:pPr>
      <w:r w:rsidRPr="000A0C9D">
        <w:rPr>
          <w:rFonts w:cstheme="minorHAnsi"/>
        </w:rPr>
        <w:t>Pracownicy są zobowiązani do zabezpieczania dokumentów oraz nośników przed kradzieżą lub wglądem osób nieupoważnionych po godzinach pracy lub podczas ich nieobecności w trakcie godzin pracy np. przez zamykanie w szafach, biurkach, pomieszczeniach.</w:t>
      </w:r>
      <w:r w:rsidRPr="000A0C9D">
        <w:rPr>
          <w:rFonts w:cs="Calibri"/>
        </w:rPr>
        <w:t xml:space="preserve"> </w:t>
      </w:r>
    </w:p>
    <w:p w:rsidR="005A669C" w:rsidRPr="005A669C" w:rsidRDefault="005A669C" w:rsidP="00640780">
      <w:pPr>
        <w:numPr>
          <w:ilvl w:val="0"/>
          <w:numId w:val="2"/>
        </w:numPr>
        <w:spacing w:before="100" w:beforeAutospacing="1" w:after="0"/>
        <w:ind w:left="714" w:hanging="357"/>
        <w:jc w:val="both"/>
        <w:rPr>
          <w:rFonts w:cstheme="minorHAnsi"/>
        </w:rPr>
      </w:pPr>
      <w:r>
        <w:rPr>
          <w:rFonts w:cs="Calibri"/>
        </w:rPr>
        <w:t>Zabrania się pozostawiania kluczy w drzwiach, szafach, biurkach, zostawiania otwartych pomieszczeń, w których przetwarza się dane osobowe po godzinach pracy.</w:t>
      </w:r>
    </w:p>
    <w:p w:rsidR="005A669C" w:rsidRPr="000A0C9D" w:rsidRDefault="005A669C" w:rsidP="00640780">
      <w:pPr>
        <w:numPr>
          <w:ilvl w:val="0"/>
          <w:numId w:val="2"/>
        </w:numPr>
        <w:spacing w:before="100" w:beforeAutospacing="1" w:after="0"/>
        <w:ind w:left="714" w:hanging="357"/>
        <w:jc w:val="both"/>
        <w:rPr>
          <w:rFonts w:cstheme="minorHAnsi"/>
        </w:rPr>
      </w:pPr>
      <w:r>
        <w:rPr>
          <w:rFonts w:cs="Calibri"/>
        </w:rPr>
        <w:t>Pracownicy zobowiązani są do stosowania zasady czystego biurka i czystego ekranu.</w:t>
      </w:r>
    </w:p>
    <w:p w:rsidR="000A0C9D" w:rsidRPr="000A0C9D" w:rsidRDefault="000A0C9D" w:rsidP="000A0C9D">
      <w:pPr>
        <w:pStyle w:val="NormalnyWeb"/>
        <w:spacing w:before="0" w:beforeAutospacing="0" w:after="0" w:afterAutospacing="0" w:line="259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640780" w:rsidRPr="000A0C9D" w:rsidRDefault="00640780" w:rsidP="000A0C9D">
      <w:pPr>
        <w:pStyle w:val="NormalnyWeb"/>
        <w:spacing w:before="0" w:beforeAutospacing="0" w:after="0" w:afterAutospacing="0" w:line="259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0A0C9D">
        <w:rPr>
          <w:rFonts w:asciiTheme="minorHAnsi" w:hAnsiTheme="minorHAnsi" w:cs="Arial"/>
          <w:sz w:val="22"/>
          <w:szCs w:val="22"/>
          <w:u w:val="single"/>
        </w:rPr>
        <w:t>Zasady pracy w systemach informatycznych</w:t>
      </w:r>
    </w:p>
    <w:p w:rsidR="00640780" w:rsidRPr="001B7EDC" w:rsidRDefault="00302735" w:rsidP="000A0C9D">
      <w:pPr>
        <w:pStyle w:val="NormalnyWeb"/>
        <w:numPr>
          <w:ilvl w:val="0"/>
          <w:numId w:val="6"/>
        </w:numPr>
        <w:spacing w:before="0" w:beforeAutospacing="0" w:after="0" w:afterAutospacing="0" w:line="259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0A0C9D">
        <w:rPr>
          <w:rFonts w:asciiTheme="minorHAnsi" w:hAnsiTheme="minorHAnsi" w:cs="Arial"/>
          <w:sz w:val="22"/>
          <w:szCs w:val="22"/>
        </w:rPr>
        <w:t>Każdy pracownik</w:t>
      </w:r>
      <w:r w:rsidR="00640780" w:rsidRPr="000A0C9D">
        <w:rPr>
          <w:rFonts w:asciiTheme="minorHAnsi" w:hAnsiTheme="minorHAnsi" w:cs="Arial"/>
          <w:sz w:val="22"/>
          <w:szCs w:val="22"/>
        </w:rPr>
        <w:t xml:space="preserve"> zobowiązany jest do posługiwania się własnym loginem</w:t>
      </w:r>
      <w:r w:rsidRPr="000A0C9D">
        <w:rPr>
          <w:rFonts w:asciiTheme="minorHAnsi" w:hAnsiTheme="minorHAnsi" w:cs="Arial"/>
          <w:sz w:val="22"/>
          <w:szCs w:val="22"/>
        </w:rPr>
        <w:t xml:space="preserve"> (identyfikatorem)</w:t>
      </w:r>
      <w:r w:rsidR="00640780" w:rsidRPr="000A0C9D">
        <w:rPr>
          <w:rFonts w:asciiTheme="minorHAnsi" w:hAnsiTheme="minorHAnsi" w:cs="Arial"/>
          <w:sz w:val="22"/>
          <w:szCs w:val="22"/>
        </w:rPr>
        <w:t xml:space="preserve"> i hasłem w cel</w:t>
      </w:r>
      <w:r w:rsidR="006F29FD" w:rsidRPr="000A0C9D">
        <w:rPr>
          <w:rFonts w:asciiTheme="minorHAnsi" w:hAnsiTheme="minorHAnsi" w:cs="Arial"/>
          <w:sz w:val="22"/>
          <w:szCs w:val="22"/>
        </w:rPr>
        <w:t>u uzyskania dostępu do systemu</w:t>
      </w:r>
      <w:r w:rsidR="00640780" w:rsidRPr="000A0C9D">
        <w:rPr>
          <w:rFonts w:asciiTheme="minorHAnsi" w:hAnsiTheme="minorHAnsi" w:cs="Arial"/>
          <w:sz w:val="22"/>
          <w:szCs w:val="22"/>
        </w:rPr>
        <w:t xml:space="preserve"> </w:t>
      </w:r>
      <w:r w:rsidR="006F29FD" w:rsidRPr="000A0C9D">
        <w:rPr>
          <w:rFonts w:asciiTheme="minorHAnsi" w:hAnsiTheme="minorHAnsi" w:cs="Arial"/>
          <w:sz w:val="22"/>
          <w:szCs w:val="22"/>
        </w:rPr>
        <w:t>informatycznego</w:t>
      </w:r>
      <w:r w:rsidR="00640780" w:rsidRPr="000A0C9D">
        <w:rPr>
          <w:rFonts w:asciiTheme="minorHAnsi" w:hAnsiTheme="minorHAnsi" w:cs="Arial"/>
          <w:sz w:val="22"/>
          <w:szCs w:val="22"/>
        </w:rPr>
        <w:t>.</w:t>
      </w:r>
    </w:p>
    <w:p w:rsidR="001B7EDC" w:rsidRPr="000A0C9D" w:rsidRDefault="001B7EDC" w:rsidP="000A0C9D">
      <w:pPr>
        <w:pStyle w:val="NormalnyWeb"/>
        <w:numPr>
          <w:ilvl w:val="0"/>
          <w:numId w:val="6"/>
        </w:numPr>
        <w:spacing w:before="0" w:beforeAutospacing="0" w:after="0" w:afterAutospacing="0" w:line="259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Zabrania się ujawniania loginu i hasła współpracownikom i osobom z zewnątrz.</w:t>
      </w:r>
    </w:p>
    <w:p w:rsidR="00302735" w:rsidRPr="000A0C9D" w:rsidRDefault="00302735" w:rsidP="00640780">
      <w:pPr>
        <w:pStyle w:val="NormalnyWeb"/>
        <w:numPr>
          <w:ilvl w:val="0"/>
          <w:numId w:val="6"/>
        </w:numPr>
        <w:spacing w:after="0" w:afterAutospacing="0" w:line="259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0A0C9D">
        <w:rPr>
          <w:rFonts w:asciiTheme="minorHAnsi" w:hAnsiTheme="minorHAnsi" w:cs="Arial"/>
          <w:sz w:val="22"/>
          <w:szCs w:val="22"/>
        </w:rPr>
        <w:t>Zabrania się pracy w systemach informatycznych z wykorzystaniem cudzego loginu.</w:t>
      </w:r>
    </w:p>
    <w:p w:rsidR="00302735" w:rsidRPr="000A0C9D" w:rsidRDefault="00302735" w:rsidP="005A2B1E">
      <w:pPr>
        <w:pStyle w:val="NormalnyWeb"/>
        <w:numPr>
          <w:ilvl w:val="0"/>
          <w:numId w:val="6"/>
        </w:numPr>
        <w:spacing w:after="0" w:afterAutospacing="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0A0C9D">
        <w:rPr>
          <w:rFonts w:asciiTheme="minorHAnsi" w:hAnsiTheme="minorHAnsi" w:cs="Arial"/>
          <w:sz w:val="22"/>
          <w:szCs w:val="22"/>
        </w:rPr>
        <w:t>Zabrania się pracy wiel</w:t>
      </w:r>
      <w:r w:rsidR="006F29FD" w:rsidRPr="000A0C9D">
        <w:rPr>
          <w:rFonts w:asciiTheme="minorHAnsi" w:hAnsiTheme="minorHAnsi" w:cs="Arial"/>
          <w:sz w:val="22"/>
          <w:szCs w:val="22"/>
        </w:rPr>
        <w:t>u pracowników na wspólnym identyfikatorze</w:t>
      </w:r>
      <w:r w:rsidRPr="000A0C9D">
        <w:rPr>
          <w:rFonts w:asciiTheme="minorHAnsi" w:hAnsiTheme="minorHAnsi" w:cs="Arial"/>
          <w:sz w:val="22"/>
          <w:szCs w:val="22"/>
        </w:rPr>
        <w:t>.</w:t>
      </w:r>
    </w:p>
    <w:p w:rsidR="00302735" w:rsidRPr="000A0C9D" w:rsidRDefault="00302735" w:rsidP="00302735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</w:pPr>
      <w:r w:rsidRPr="000A0C9D">
        <w:t>Zabrania się uruchamiania jakichkolwiek programów na prośbę innej osoby, o ile nie została ona zweryfikowana jako uprawniona. Dotyczy to zwłaszcza programów przesłanych za pomocą poczty elektronicznej lub wskazanych w formie odnośnika internetowego.</w:t>
      </w:r>
    </w:p>
    <w:p w:rsidR="00302735" w:rsidRPr="000A0C9D" w:rsidRDefault="00A4197F" w:rsidP="00302735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</w:pPr>
      <w:r w:rsidRPr="000A0C9D">
        <w:t xml:space="preserve">Każdy pracownik zobowiązany jest do stosowania polityki haseł obowiązującej </w:t>
      </w:r>
      <w:r w:rsidR="001B7EDC">
        <w:t>u Administratora,</w:t>
      </w:r>
      <w:r w:rsidR="006F29FD" w:rsidRPr="000A0C9D">
        <w:t xml:space="preserve"> która wymaga</w:t>
      </w:r>
      <w:r w:rsidRPr="000A0C9D">
        <w:t xml:space="preserve"> by:</w:t>
      </w:r>
    </w:p>
    <w:p w:rsidR="00A4197F" w:rsidRDefault="00A4197F" w:rsidP="00A4197F">
      <w:pPr>
        <w:pStyle w:val="Akapitzlist"/>
        <w:numPr>
          <w:ilvl w:val="1"/>
          <w:numId w:val="2"/>
        </w:numPr>
        <w:tabs>
          <w:tab w:val="num" w:pos="1080"/>
        </w:tabs>
        <w:spacing w:after="0" w:line="240" w:lineRule="auto"/>
        <w:jc w:val="both"/>
      </w:pPr>
      <w:r w:rsidRPr="000A0C9D">
        <w:t>hasło zawierało co najmniej 8 znaków, w tym przynajmniej jedną małą i dużą literę, cyfrę i znak specjalny,</w:t>
      </w:r>
    </w:p>
    <w:p w:rsidR="001B7EDC" w:rsidRPr="000A0C9D" w:rsidRDefault="001B7EDC" w:rsidP="00A4197F">
      <w:pPr>
        <w:pStyle w:val="Akapitzlist"/>
        <w:numPr>
          <w:ilvl w:val="1"/>
          <w:numId w:val="2"/>
        </w:numPr>
        <w:tabs>
          <w:tab w:val="num" w:pos="1080"/>
        </w:tabs>
        <w:spacing w:after="0" w:line="240" w:lineRule="auto"/>
        <w:jc w:val="both"/>
      </w:pPr>
      <w:r>
        <w:t>hasło było zmieniane nie rzadziej niż co 30 dni nawet gdy system tego nie wymaga,</w:t>
      </w:r>
    </w:p>
    <w:p w:rsidR="00A4197F" w:rsidRPr="000A0C9D" w:rsidRDefault="00A4197F" w:rsidP="00A4197F">
      <w:pPr>
        <w:pStyle w:val="Akapitzlist"/>
        <w:numPr>
          <w:ilvl w:val="1"/>
          <w:numId w:val="2"/>
        </w:numPr>
        <w:tabs>
          <w:tab w:val="num" w:pos="1080"/>
        </w:tabs>
        <w:spacing w:after="0" w:line="240" w:lineRule="auto"/>
        <w:jc w:val="both"/>
      </w:pPr>
      <w:r w:rsidRPr="000A0C9D">
        <w:t>stosowane hasła były trudne do odgadnięcia,</w:t>
      </w:r>
    </w:p>
    <w:p w:rsidR="00A4197F" w:rsidRPr="000A0C9D" w:rsidRDefault="00A4197F" w:rsidP="00A4197F">
      <w:pPr>
        <w:pStyle w:val="Akapitzlist"/>
        <w:numPr>
          <w:ilvl w:val="1"/>
          <w:numId w:val="2"/>
        </w:numPr>
        <w:tabs>
          <w:tab w:val="num" w:pos="1080"/>
        </w:tabs>
        <w:spacing w:after="0" w:line="240" w:lineRule="auto"/>
        <w:jc w:val="both"/>
      </w:pPr>
      <w:r w:rsidRPr="000A0C9D">
        <w:t>haseł nie ujawniać innym osobom,</w:t>
      </w:r>
    </w:p>
    <w:p w:rsidR="00A4197F" w:rsidRPr="000A0C9D" w:rsidRDefault="006F29FD" w:rsidP="00A4197F">
      <w:pPr>
        <w:pStyle w:val="Akapitzlist"/>
        <w:numPr>
          <w:ilvl w:val="1"/>
          <w:numId w:val="2"/>
        </w:numPr>
        <w:tabs>
          <w:tab w:val="num" w:pos="1080"/>
        </w:tabs>
        <w:spacing w:after="0" w:line="240" w:lineRule="auto"/>
        <w:jc w:val="both"/>
      </w:pPr>
      <w:r w:rsidRPr="000A0C9D">
        <w:t>hasła przechowywać w miejscach niedostępnych dla innych osób.</w:t>
      </w:r>
    </w:p>
    <w:p w:rsidR="006F29FD" w:rsidRPr="000A0C9D" w:rsidRDefault="006F29FD" w:rsidP="006F29FD">
      <w:pPr>
        <w:pStyle w:val="Akapitzlist"/>
        <w:numPr>
          <w:ilvl w:val="0"/>
          <w:numId w:val="6"/>
        </w:numPr>
        <w:tabs>
          <w:tab w:val="num" w:pos="1080"/>
        </w:tabs>
        <w:spacing w:after="0" w:line="240" w:lineRule="auto"/>
        <w:jc w:val="both"/>
      </w:pPr>
      <w:r w:rsidRPr="000A0C9D">
        <w:t>Zabrania się wyłączania lub zmiany konfiguracji systemu antywirusowego zainstalowanego na komputerze.</w:t>
      </w:r>
    </w:p>
    <w:p w:rsidR="000A0C9D" w:rsidRPr="000A0C9D" w:rsidRDefault="000A0C9D" w:rsidP="000A0C9D">
      <w:pPr>
        <w:pStyle w:val="Akapitzlist"/>
        <w:tabs>
          <w:tab w:val="num" w:pos="1080"/>
        </w:tabs>
        <w:spacing w:after="0" w:line="240" w:lineRule="auto"/>
        <w:jc w:val="both"/>
      </w:pPr>
    </w:p>
    <w:p w:rsidR="006F29FD" w:rsidRPr="000A0C9D" w:rsidRDefault="006F29FD" w:rsidP="000A0C9D">
      <w:pPr>
        <w:tabs>
          <w:tab w:val="left" w:pos="1731"/>
        </w:tabs>
        <w:spacing w:after="0" w:line="240" w:lineRule="auto"/>
        <w:jc w:val="both"/>
        <w:rPr>
          <w:rFonts w:cstheme="minorHAnsi"/>
          <w:u w:val="single"/>
        </w:rPr>
      </w:pPr>
      <w:r w:rsidRPr="000A0C9D">
        <w:rPr>
          <w:rFonts w:cstheme="minorHAnsi"/>
          <w:u w:val="single"/>
        </w:rPr>
        <w:t>Zasady korzystania z poczty elektronicznej</w:t>
      </w:r>
    </w:p>
    <w:p w:rsidR="00291274" w:rsidRPr="000A0C9D" w:rsidRDefault="006F29FD" w:rsidP="000A0C9D">
      <w:pPr>
        <w:pStyle w:val="Akapitzlist"/>
        <w:numPr>
          <w:ilvl w:val="0"/>
          <w:numId w:val="8"/>
        </w:numPr>
        <w:tabs>
          <w:tab w:val="left" w:pos="1731"/>
        </w:tabs>
        <w:spacing w:after="0" w:line="240" w:lineRule="auto"/>
        <w:jc w:val="both"/>
        <w:rPr>
          <w:rFonts w:cs="Arial"/>
        </w:rPr>
      </w:pPr>
      <w:r w:rsidRPr="000A0C9D">
        <w:rPr>
          <w:rFonts w:cs="Arial"/>
        </w:rPr>
        <w:t xml:space="preserve">Dane osobowe przesyłane za pomocą poczty elektronicznej powinny być </w:t>
      </w:r>
      <w:r w:rsidR="00291274" w:rsidRPr="000A0C9D">
        <w:rPr>
          <w:rFonts w:cs="Arial"/>
        </w:rPr>
        <w:t xml:space="preserve">odpowiednio zabezpieczone (zaszyfrowane </w:t>
      </w:r>
      <w:r w:rsidR="001B7EDC">
        <w:rPr>
          <w:rFonts w:cs="Arial"/>
        </w:rPr>
        <w:t>lub zabezpieczone hasłem), a</w:t>
      </w:r>
      <w:r w:rsidR="00291274" w:rsidRPr="000A0C9D">
        <w:rPr>
          <w:rFonts w:cs="Arial"/>
        </w:rPr>
        <w:t xml:space="preserve"> hasło nie powinno być wysłane w tym samym mailu.</w:t>
      </w:r>
    </w:p>
    <w:p w:rsidR="00291274" w:rsidRPr="000A0C9D" w:rsidRDefault="00291274" w:rsidP="006F29FD">
      <w:pPr>
        <w:pStyle w:val="Akapitzlist"/>
        <w:numPr>
          <w:ilvl w:val="0"/>
          <w:numId w:val="8"/>
        </w:numPr>
        <w:tabs>
          <w:tab w:val="left" w:pos="1731"/>
        </w:tabs>
        <w:spacing w:after="0" w:line="240" w:lineRule="auto"/>
        <w:jc w:val="both"/>
        <w:rPr>
          <w:rFonts w:cs="Arial"/>
        </w:rPr>
      </w:pPr>
      <w:r w:rsidRPr="000A0C9D">
        <w:rPr>
          <w:rFonts w:cstheme="minorHAnsi"/>
        </w:rPr>
        <w:t xml:space="preserve">Podczas wysyłania maili do wielu adresatów jednocześnie, należy użyć  metody „Ukryte do wiadomości – UDW”. </w:t>
      </w:r>
    </w:p>
    <w:p w:rsidR="00291274" w:rsidRPr="000A0C9D" w:rsidRDefault="00291274" w:rsidP="00291274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0A0C9D">
        <w:rPr>
          <w:rFonts w:cstheme="minorHAnsi"/>
        </w:rPr>
        <w:t>Użytkownicy powinni okresowo kasować maile. Dotyczy to zwłaszcza maili zawierających dane osobowe.</w:t>
      </w:r>
    </w:p>
    <w:p w:rsidR="00291274" w:rsidRPr="000A0C9D" w:rsidRDefault="00291274" w:rsidP="00291274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0A0C9D">
        <w:rPr>
          <w:rFonts w:cstheme="minorHAnsi"/>
        </w:rPr>
        <w:t>Mail służbowy jest przeznaczony do wykonywania obowiązków służbowych.</w:t>
      </w:r>
    </w:p>
    <w:p w:rsidR="006F29FD" w:rsidRPr="000A0C9D" w:rsidRDefault="00291274" w:rsidP="006F29FD">
      <w:pPr>
        <w:pStyle w:val="Akapitzlist"/>
        <w:numPr>
          <w:ilvl w:val="0"/>
          <w:numId w:val="8"/>
        </w:numPr>
        <w:tabs>
          <w:tab w:val="left" w:pos="1731"/>
        </w:tabs>
        <w:spacing w:after="0" w:line="240" w:lineRule="auto"/>
        <w:jc w:val="both"/>
        <w:rPr>
          <w:rFonts w:cs="Arial"/>
        </w:rPr>
      </w:pPr>
      <w:r w:rsidRPr="000A0C9D">
        <w:rPr>
          <w:rFonts w:cs="Arial"/>
        </w:rPr>
        <w:lastRenderedPageBreak/>
        <w:t xml:space="preserve">Zabrania się </w:t>
      </w:r>
      <w:r w:rsidRPr="000A0C9D">
        <w:rPr>
          <w:rFonts w:cstheme="minorHAnsi"/>
        </w:rPr>
        <w:t>otwierani</w:t>
      </w:r>
      <w:r w:rsidR="001B7EDC">
        <w:rPr>
          <w:rFonts w:cstheme="minorHAnsi"/>
        </w:rPr>
        <w:t>a załączników (</w:t>
      </w:r>
      <w:r w:rsidR="00E82A6C">
        <w:rPr>
          <w:rFonts w:cstheme="minorHAnsi"/>
        </w:rPr>
        <w:t>.</w:t>
      </w:r>
      <w:proofErr w:type="spellStart"/>
      <w:r w:rsidR="00E82A6C">
        <w:rPr>
          <w:rFonts w:cstheme="minorHAnsi"/>
        </w:rPr>
        <w:t>xlsm</w:t>
      </w:r>
      <w:proofErr w:type="spellEnd"/>
      <w:r w:rsidRPr="000A0C9D">
        <w:rPr>
          <w:rFonts w:cstheme="minorHAnsi"/>
        </w:rPr>
        <w:t>, .</w:t>
      </w:r>
      <w:proofErr w:type="spellStart"/>
      <w:r w:rsidRPr="000A0C9D">
        <w:rPr>
          <w:rFonts w:cstheme="minorHAnsi"/>
        </w:rPr>
        <w:t>exe</w:t>
      </w:r>
      <w:proofErr w:type="spellEnd"/>
      <w:r w:rsidRPr="000A0C9D">
        <w:rPr>
          <w:rFonts w:cstheme="minorHAnsi"/>
        </w:rPr>
        <w:t xml:space="preserve">) w mailach od nieznanych nadawców. Są to zwykle „wirusy”, które </w:t>
      </w:r>
      <w:r w:rsidR="00992C5E">
        <w:rPr>
          <w:rFonts w:cstheme="minorHAnsi"/>
        </w:rPr>
        <w:t>mogą</w:t>
      </w:r>
      <w:r w:rsidRPr="000A0C9D">
        <w:rPr>
          <w:rFonts w:cstheme="minorHAnsi"/>
        </w:rPr>
        <w:t xml:space="preserve"> </w:t>
      </w:r>
      <w:r w:rsidR="00992C5E">
        <w:rPr>
          <w:rFonts w:cstheme="minorHAnsi"/>
        </w:rPr>
        <w:t>za</w:t>
      </w:r>
      <w:r w:rsidRPr="000A0C9D">
        <w:rPr>
          <w:rFonts w:cstheme="minorHAnsi"/>
        </w:rPr>
        <w:t>infek</w:t>
      </w:r>
      <w:r w:rsidR="00992C5E">
        <w:rPr>
          <w:rFonts w:cstheme="minorHAnsi"/>
        </w:rPr>
        <w:t>ować komputer</w:t>
      </w:r>
      <w:r w:rsidRPr="000A0C9D">
        <w:rPr>
          <w:rFonts w:cstheme="minorHAnsi"/>
        </w:rPr>
        <w:t>.</w:t>
      </w:r>
    </w:p>
    <w:p w:rsidR="00291274" w:rsidRPr="000A0C9D" w:rsidRDefault="00715570" w:rsidP="00715570">
      <w:pPr>
        <w:pStyle w:val="NormalnyWeb"/>
        <w:numPr>
          <w:ilvl w:val="0"/>
          <w:numId w:val="8"/>
        </w:numPr>
        <w:tabs>
          <w:tab w:val="left" w:pos="1731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0A0C9D">
        <w:rPr>
          <w:rFonts w:asciiTheme="minorHAnsi" w:hAnsiTheme="minorHAnsi" w:cstheme="minorHAnsi"/>
          <w:sz w:val="22"/>
          <w:szCs w:val="22"/>
        </w:rPr>
        <w:t xml:space="preserve">Zabrania się „klikać” na </w:t>
      </w:r>
      <w:proofErr w:type="spellStart"/>
      <w:r w:rsidRPr="000A0C9D">
        <w:rPr>
          <w:rFonts w:asciiTheme="minorHAnsi" w:hAnsiTheme="minorHAnsi" w:cstheme="minorHAnsi"/>
          <w:sz w:val="22"/>
          <w:szCs w:val="22"/>
        </w:rPr>
        <w:t>hiperlinki</w:t>
      </w:r>
      <w:proofErr w:type="spellEnd"/>
      <w:r w:rsidRPr="000A0C9D">
        <w:rPr>
          <w:rFonts w:asciiTheme="minorHAnsi" w:hAnsiTheme="minorHAnsi" w:cstheme="minorHAnsi"/>
          <w:sz w:val="22"/>
          <w:szCs w:val="22"/>
        </w:rPr>
        <w:t xml:space="preserve"> w mailach, gdyż mogą to być </w:t>
      </w:r>
      <w:proofErr w:type="spellStart"/>
      <w:r w:rsidRPr="000A0C9D">
        <w:rPr>
          <w:rFonts w:asciiTheme="minorHAnsi" w:hAnsiTheme="minorHAnsi" w:cstheme="minorHAnsi"/>
          <w:sz w:val="22"/>
          <w:szCs w:val="22"/>
        </w:rPr>
        <w:t>hiperlinki</w:t>
      </w:r>
      <w:proofErr w:type="spellEnd"/>
      <w:r w:rsidRPr="000A0C9D">
        <w:rPr>
          <w:rFonts w:asciiTheme="minorHAnsi" w:hAnsiTheme="minorHAnsi" w:cstheme="minorHAnsi"/>
          <w:sz w:val="22"/>
          <w:szCs w:val="22"/>
        </w:rPr>
        <w:t xml:space="preserve"> do stron z „wirusami”.</w:t>
      </w:r>
    </w:p>
    <w:p w:rsidR="00715570" w:rsidRPr="000A0C9D" w:rsidRDefault="00715570" w:rsidP="00715570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0A0C9D">
        <w:rPr>
          <w:rFonts w:cstheme="minorHAnsi"/>
        </w:rPr>
        <w:t xml:space="preserve">Zabrania się użytkownikom poczty elektronicznej konfigurowania swoich kont pocztowych do automatycznego przekierowywania wiadomości na adres zewnętrzny.  </w:t>
      </w:r>
    </w:p>
    <w:p w:rsidR="00715570" w:rsidRPr="000A0C9D" w:rsidRDefault="00715570" w:rsidP="00715570">
      <w:pPr>
        <w:spacing w:after="0" w:line="240" w:lineRule="auto"/>
        <w:jc w:val="both"/>
        <w:rPr>
          <w:rFonts w:cstheme="minorHAnsi"/>
        </w:rPr>
      </w:pPr>
    </w:p>
    <w:p w:rsidR="00E82A6C" w:rsidRDefault="00E82A6C" w:rsidP="00715570">
      <w:pPr>
        <w:spacing w:after="0" w:line="240" w:lineRule="auto"/>
        <w:jc w:val="both"/>
        <w:rPr>
          <w:rFonts w:cstheme="minorHAnsi"/>
          <w:u w:val="single"/>
        </w:rPr>
      </w:pPr>
    </w:p>
    <w:p w:rsidR="00715570" w:rsidRPr="000A0C9D" w:rsidRDefault="00715570" w:rsidP="00715570">
      <w:pPr>
        <w:spacing w:after="0" w:line="240" w:lineRule="auto"/>
        <w:jc w:val="both"/>
        <w:rPr>
          <w:rFonts w:cstheme="minorHAnsi"/>
          <w:u w:val="single"/>
        </w:rPr>
      </w:pPr>
      <w:r w:rsidRPr="000A0C9D">
        <w:rPr>
          <w:rFonts w:cstheme="minorHAnsi"/>
          <w:u w:val="single"/>
        </w:rPr>
        <w:t xml:space="preserve">Zasady korzystania z </w:t>
      </w:r>
      <w:proofErr w:type="spellStart"/>
      <w:r w:rsidRPr="000A0C9D">
        <w:rPr>
          <w:rFonts w:cstheme="minorHAnsi"/>
          <w:u w:val="single"/>
        </w:rPr>
        <w:t>internetu</w:t>
      </w:r>
      <w:proofErr w:type="spellEnd"/>
    </w:p>
    <w:p w:rsidR="00715570" w:rsidRPr="000A0C9D" w:rsidRDefault="00715570" w:rsidP="00715570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0A0C9D">
        <w:rPr>
          <w:rFonts w:cstheme="minorHAnsi"/>
        </w:rPr>
        <w:t xml:space="preserve">Pracownik może korzystać z </w:t>
      </w:r>
      <w:proofErr w:type="spellStart"/>
      <w:r w:rsidRPr="000A0C9D">
        <w:rPr>
          <w:rFonts w:cstheme="minorHAnsi"/>
        </w:rPr>
        <w:t>internetu</w:t>
      </w:r>
      <w:proofErr w:type="spellEnd"/>
      <w:r w:rsidRPr="000A0C9D">
        <w:rPr>
          <w:rFonts w:cstheme="minorHAnsi"/>
        </w:rPr>
        <w:t xml:space="preserve"> wyłącznie w celach służbowych.</w:t>
      </w:r>
    </w:p>
    <w:p w:rsidR="00715570" w:rsidRPr="000A0C9D" w:rsidRDefault="00715570" w:rsidP="00715570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0A0C9D">
        <w:rPr>
          <w:rFonts w:cstheme="minorHAnsi"/>
        </w:rPr>
        <w:t xml:space="preserve">Zabrania się zgrywania na dysk twardy komputera oraz uruchamiania programów pobranych z </w:t>
      </w:r>
      <w:proofErr w:type="spellStart"/>
      <w:r w:rsidRPr="000A0C9D">
        <w:rPr>
          <w:rFonts w:cstheme="minorHAnsi"/>
        </w:rPr>
        <w:t>internetu</w:t>
      </w:r>
      <w:proofErr w:type="spellEnd"/>
      <w:r w:rsidRPr="000A0C9D">
        <w:rPr>
          <w:rFonts w:cstheme="minorHAnsi"/>
        </w:rPr>
        <w:t>.</w:t>
      </w:r>
    </w:p>
    <w:p w:rsidR="00715570" w:rsidRPr="000A0C9D" w:rsidRDefault="005A1FBC" w:rsidP="00715570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0A0C9D">
        <w:rPr>
          <w:rFonts w:cstheme="minorHAnsi"/>
        </w:rPr>
        <w:t>Użytkownik</w:t>
      </w:r>
      <w:r w:rsidR="00715570" w:rsidRPr="000A0C9D">
        <w:rPr>
          <w:rFonts w:cstheme="minorHAnsi"/>
        </w:rPr>
        <w:t xml:space="preserve"> ponosi odpowiedzialność za szkody spowodowane </w:t>
      </w:r>
      <w:r w:rsidRPr="000A0C9D">
        <w:rPr>
          <w:rFonts w:cstheme="minorHAnsi"/>
        </w:rPr>
        <w:t>przez oprogramowanie pobrane</w:t>
      </w:r>
      <w:r w:rsidR="00715570" w:rsidRPr="000A0C9D">
        <w:rPr>
          <w:rFonts w:cstheme="minorHAnsi"/>
        </w:rPr>
        <w:t xml:space="preserve"> z </w:t>
      </w:r>
      <w:proofErr w:type="spellStart"/>
      <w:r w:rsidRPr="000A0C9D">
        <w:rPr>
          <w:rFonts w:cstheme="minorHAnsi"/>
        </w:rPr>
        <w:t>i</w:t>
      </w:r>
      <w:r w:rsidR="00715570" w:rsidRPr="000A0C9D">
        <w:rPr>
          <w:rFonts w:cstheme="minorHAnsi"/>
        </w:rPr>
        <w:t>nternetu</w:t>
      </w:r>
      <w:proofErr w:type="spellEnd"/>
      <w:r w:rsidRPr="000A0C9D">
        <w:rPr>
          <w:rFonts w:cstheme="minorHAnsi"/>
        </w:rPr>
        <w:t xml:space="preserve"> i zainstalowane na komputerze.</w:t>
      </w:r>
    </w:p>
    <w:p w:rsidR="00715570" w:rsidRPr="000A0C9D" w:rsidRDefault="005A1FBC" w:rsidP="005A1FBC">
      <w:pPr>
        <w:pStyle w:val="NormalnyWeb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A0C9D">
        <w:rPr>
          <w:rFonts w:asciiTheme="minorHAnsi" w:hAnsiTheme="minorHAnsi" w:cstheme="minorHAnsi"/>
          <w:sz w:val="22"/>
          <w:szCs w:val="22"/>
        </w:rPr>
        <w:t>Zabrania się wchodzenia na strony, na których prezentowane są informacje o charakterze przestępczym, hackerskim, pornograficznym, lub innym zakazanym przez prawo.</w:t>
      </w:r>
    </w:p>
    <w:p w:rsidR="005A1FBC" w:rsidRPr="000A0C9D" w:rsidRDefault="00992C5E" w:rsidP="005A1FBC">
      <w:pPr>
        <w:pStyle w:val="NormalnyWeb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Zabrania się </w:t>
      </w:r>
      <w:r w:rsidR="005A1FBC" w:rsidRPr="000A0C9D">
        <w:rPr>
          <w:rFonts w:asciiTheme="minorHAnsi" w:hAnsiTheme="minorHAnsi" w:cstheme="minorHAnsi"/>
          <w:sz w:val="22"/>
          <w:szCs w:val="22"/>
        </w:rPr>
        <w:t>włączania w opcjach przeglądarki internetowej zapamiętywania haseł.</w:t>
      </w:r>
    </w:p>
    <w:p w:rsidR="005A1FBC" w:rsidRPr="000A0C9D" w:rsidRDefault="00D06BFF" w:rsidP="000A0C9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Obowiązek zgłaszania  podatności i incydentów zagrażających bezpieczeństwu </w:t>
      </w:r>
      <w:r w:rsidR="005A1FBC" w:rsidRPr="000A0C9D">
        <w:rPr>
          <w:rFonts w:asciiTheme="minorHAnsi" w:hAnsiTheme="minorHAnsi" w:cstheme="minorHAnsi"/>
          <w:sz w:val="22"/>
          <w:szCs w:val="22"/>
          <w:u w:val="single"/>
        </w:rPr>
        <w:t>danych osobowych</w:t>
      </w:r>
    </w:p>
    <w:p w:rsidR="005A1FBC" w:rsidRPr="000A0C9D" w:rsidRDefault="00C34A56" w:rsidP="000A0C9D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A0C9D">
        <w:rPr>
          <w:rFonts w:cstheme="minorHAnsi"/>
        </w:rPr>
        <w:t>Każdy pracownik</w:t>
      </w:r>
      <w:r w:rsidR="005A1FBC" w:rsidRPr="000A0C9D">
        <w:rPr>
          <w:rFonts w:cstheme="minorHAnsi"/>
        </w:rPr>
        <w:t xml:space="preserve"> </w:t>
      </w:r>
      <w:r w:rsidRPr="000A0C9D">
        <w:rPr>
          <w:rFonts w:cstheme="minorHAnsi"/>
        </w:rPr>
        <w:t>zobowiązany</w:t>
      </w:r>
      <w:r w:rsidR="005A1FBC" w:rsidRPr="000A0C9D">
        <w:rPr>
          <w:rFonts w:cstheme="minorHAnsi"/>
        </w:rPr>
        <w:t xml:space="preserve"> jest do powiadomienia </w:t>
      </w:r>
      <w:r w:rsidRPr="000A0C9D">
        <w:rPr>
          <w:rFonts w:cstheme="minorHAnsi"/>
        </w:rPr>
        <w:t>zwierzchnika</w:t>
      </w:r>
      <w:r w:rsidR="00553B3C">
        <w:rPr>
          <w:rFonts w:cstheme="minorHAnsi"/>
        </w:rPr>
        <w:t xml:space="preserve"> i jeżeli jest powołany IOD</w:t>
      </w:r>
      <w:r w:rsidR="00D06BFF">
        <w:rPr>
          <w:rFonts w:cstheme="minorHAnsi"/>
        </w:rPr>
        <w:t xml:space="preserve"> o podatnościach i incydentach, które mogą zagrażać bezpieczeństwu danych </w:t>
      </w:r>
      <w:r w:rsidR="005A1FBC" w:rsidRPr="000A0C9D">
        <w:rPr>
          <w:rFonts w:cstheme="minorHAnsi"/>
        </w:rPr>
        <w:t>osobowych</w:t>
      </w:r>
      <w:r w:rsidRPr="000A0C9D">
        <w:rPr>
          <w:rFonts w:cstheme="minorHAnsi"/>
        </w:rPr>
        <w:t>.</w:t>
      </w:r>
    </w:p>
    <w:p w:rsidR="005A1FBC" w:rsidRPr="000A0C9D" w:rsidRDefault="00D06BFF" w:rsidP="005A1FBC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Do podatności, które wymagają</w:t>
      </w:r>
      <w:r w:rsidR="005A1FBC" w:rsidRPr="000A0C9D">
        <w:rPr>
          <w:rFonts w:cstheme="minorHAnsi"/>
        </w:rPr>
        <w:t xml:space="preserve"> powiadomienia, należą:</w:t>
      </w:r>
    </w:p>
    <w:p w:rsidR="005A1FBC" w:rsidRPr="000A0C9D" w:rsidRDefault="005A1FBC" w:rsidP="005A1FBC">
      <w:pPr>
        <w:pStyle w:val="Akapitzlist"/>
        <w:numPr>
          <w:ilvl w:val="1"/>
          <w:numId w:val="4"/>
        </w:numPr>
        <w:rPr>
          <w:rFonts w:cstheme="minorHAnsi"/>
        </w:rPr>
      </w:pPr>
      <w:r w:rsidRPr="000A0C9D">
        <w:rPr>
          <w:rFonts w:cstheme="minorHAnsi"/>
        </w:rPr>
        <w:t>niewłaściwe zabezpieczenie fizyczne pomieszczeń, urządzeń i dokumentów</w:t>
      </w:r>
      <w:r w:rsidR="00C34A56" w:rsidRPr="000A0C9D">
        <w:rPr>
          <w:rFonts w:cstheme="minorHAnsi"/>
        </w:rPr>
        <w:t>,</w:t>
      </w:r>
    </w:p>
    <w:p w:rsidR="005A1FBC" w:rsidRPr="000A0C9D" w:rsidRDefault="005A1FBC" w:rsidP="005A1FBC">
      <w:pPr>
        <w:pStyle w:val="Akapitzlist"/>
        <w:numPr>
          <w:ilvl w:val="1"/>
          <w:numId w:val="4"/>
        </w:numPr>
        <w:rPr>
          <w:rFonts w:cstheme="minorHAnsi"/>
        </w:rPr>
      </w:pPr>
      <w:r w:rsidRPr="000A0C9D">
        <w:rPr>
          <w:rFonts w:cstheme="minorHAnsi"/>
        </w:rPr>
        <w:t>niewłaściwe zabezpieczenie sprzętu IT</w:t>
      </w:r>
      <w:r w:rsidR="00C34A56" w:rsidRPr="000A0C9D">
        <w:rPr>
          <w:rFonts w:cstheme="minorHAnsi"/>
        </w:rPr>
        <w:t xml:space="preserve"> i</w:t>
      </w:r>
      <w:r w:rsidRPr="000A0C9D">
        <w:rPr>
          <w:rFonts w:cstheme="minorHAnsi"/>
        </w:rPr>
        <w:t xml:space="preserve"> oprogramowa</w:t>
      </w:r>
      <w:r w:rsidR="00C34A56" w:rsidRPr="000A0C9D">
        <w:rPr>
          <w:rFonts w:cstheme="minorHAnsi"/>
        </w:rPr>
        <w:t>nia przed wyciekiem, kradzieżą lub</w:t>
      </w:r>
      <w:r w:rsidRPr="000A0C9D">
        <w:rPr>
          <w:rFonts w:cstheme="minorHAnsi"/>
        </w:rPr>
        <w:t xml:space="preserve"> utratą danych osobowych</w:t>
      </w:r>
      <w:r w:rsidR="00D06BFF">
        <w:rPr>
          <w:rFonts w:cstheme="minorHAnsi"/>
        </w:rPr>
        <w:t>.</w:t>
      </w:r>
    </w:p>
    <w:p w:rsidR="005A1FBC" w:rsidRPr="000A0C9D" w:rsidRDefault="005A1FBC" w:rsidP="005A1FBC">
      <w:pPr>
        <w:pStyle w:val="Akapitzlist"/>
        <w:numPr>
          <w:ilvl w:val="0"/>
          <w:numId w:val="4"/>
        </w:numPr>
        <w:rPr>
          <w:rFonts w:cstheme="minorHAnsi"/>
        </w:rPr>
      </w:pPr>
      <w:r w:rsidRPr="000A0C9D">
        <w:rPr>
          <w:rFonts w:cstheme="minorHAnsi"/>
        </w:rPr>
        <w:t>Do incydentów wymagających powiadomienia, należą:</w:t>
      </w:r>
    </w:p>
    <w:p w:rsidR="005A1FBC" w:rsidRPr="000A0C9D" w:rsidRDefault="005A1FBC" w:rsidP="005A1FBC">
      <w:pPr>
        <w:pStyle w:val="Akapitzlist"/>
        <w:numPr>
          <w:ilvl w:val="1"/>
          <w:numId w:val="4"/>
        </w:numPr>
        <w:rPr>
          <w:rFonts w:cstheme="minorHAnsi"/>
        </w:rPr>
      </w:pPr>
      <w:r w:rsidRPr="000A0C9D">
        <w:rPr>
          <w:rFonts w:cstheme="minorHAnsi"/>
        </w:rPr>
        <w:t>zdarzenia losowe zewnętrzne (pożar</w:t>
      </w:r>
      <w:r w:rsidR="001B7EDC">
        <w:rPr>
          <w:rFonts w:cstheme="minorHAnsi"/>
        </w:rPr>
        <w:t>, zalanie wodą</w:t>
      </w:r>
      <w:r w:rsidRPr="000A0C9D">
        <w:rPr>
          <w:rFonts w:cstheme="minorHAnsi"/>
        </w:rPr>
        <w:t>)</w:t>
      </w:r>
      <w:r w:rsidR="00C34A56" w:rsidRPr="000A0C9D">
        <w:rPr>
          <w:rFonts w:cstheme="minorHAnsi"/>
        </w:rPr>
        <w:t>,</w:t>
      </w:r>
    </w:p>
    <w:p w:rsidR="005A1FBC" w:rsidRPr="000A0C9D" w:rsidRDefault="005A1FBC" w:rsidP="005A1FBC">
      <w:pPr>
        <w:pStyle w:val="Akapitzlist"/>
        <w:numPr>
          <w:ilvl w:val="1"/>
          <w:numId w:val="4"/>
        </w:numPr>
        <w:rPr>
          <w:rFonts w:cstheme="minorHAnsi"/>
        </w:rPr>
      </w:pPr>
      <w:r w:rsidRPr="000A0C9D">
        <w:rPr>
          <w:rFonts w:cstheme="minorHAnsi"/>
        </w:rPr>
        <w:t>zdarzenia los</w:t>
      </w:r>
      <w:r w:rsidR="00C34A56" w:rsidRPr="000A0C9D">
        <w:rPr>
          <w:rFonts w:cstheme="minorHAnsi"/>
        </w:rPr>
        <w:t xml:space="preserve">owe wewnętrzne (awarie </w:t>
      </w:r>
      <w:r w:rsidRPr="000A0C9D">
        <w:rPr>
          <w:rFonts w:cstheme="minorHAnsi"/>
        </w:rPr>
        <w:t>komputerów, twar</w:t>
      </w:r>
      <w:r w:rsidR="00C34A56" w:rsidRPr="000A0C9D">
        <w:rPr>
          <w:rFonts w:cstheme="minorHAnsi"/>
        </w:rPr>
        <w:t>dych dysków,</w:t>
      </w:r>
      <w:r w:rsidRPr="000A0C9D">
        <w:rPr>
          <w:rFonts w:cstheme="minorHAnsi"/>
        </w:rPr>
        <w:t xml:space="preserve"> utrata / zagubienie danych)</w:t>
      </w:r>
    </w:p>
    <w:p w:rsidR="005A1FBC" w:rsidRPr="000A0C9D" w:rsidRDefault="005A1FBC" w:rsidP="005A1FBC">
      <w:pPr>
        <w:pStyle w:val="Akapitzlist"/>
        <w:numPr>
          <w:ilvl w:val="1"/>
          <w:numId w:val="4"/>
        </w:numPr>
        <w:rPr>
          <w:rFonts w:cstheme="minorHAnsi"/>
        </w:rPr>
      </w:pPr>
      <w:r w:rsidRPr="000A0C9D">
        <w:rPr>
          <w:rFonts w:cstheme="minorHAnsi"/>
        </w:rPr>
        <w:t>umyślne incydenty (włamanie do systemu informatycznego lub pomieszczeń, kradzież danych/sprzętu, wyciek informacji, ujawnienie danych osobom nieupoważnionym, świadome zniszczenie dokumentów/danych)</w:t>
      </w:r>
      <w:r w:rsidR="000165A8" w:rsidRPr="000A0C9D">
        <w:rPr>
          <w:rFonts w:cstheme="minorHAnsi"/>
        </w:rPr>
        <w:t>.</w:t>
      </w:r>
    </w:p>
    <w:p w:rsidR="005A1FBC" w:rsidRPr="000A0C9D" w:rsidRDefault="005A1FBC" w:rsidP="005A1FB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A0C9D">
        <w:rPr>
          <w:rFonts w:cstheme="minorHAnsi"/>
        </w:rPr>
        <w:t>Typowe przykłady incydentów wymagające reakcji:</w:t>
      </w:r>
    </w:p>
    <w:p w:rsidR="005A1FBC" w:rsidRPr="000A0C9D" w:rsidRDefault="005A1FBC" w:rsidP="005A1FBC">
      <w:pPr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0A0C9D">
        <w:rPr>
          <w:rFonts w:cstheme="minorHAnsi"/>
        </w:rPr>
        <w:t>ślady na drzwiach, oknach i szafach wskazują</w:t>
      </w:r>
      <w:r w:rsidR="000165A8" w:rsidRPr="000A0C9D">
        <w:rPr>
          <w:rFonts w:cstheme="minorHAnsi"/>
        </w:rPr>
        <w:t>ce</w:t>
      </w:r>
      <w:r w:rsidRPr="000A0C9D">
        <w:rPr>
          <w:rFonts w:cstheme="minorHAnsi"/>
        </w:rPr>
        <w:t xml:space="preserve"> na próbę włamania</w:t>
      </w:r>
      <w:r w:rsidR="000165A8" w:rsidRPr="000A0C9D">
        <w:rPr>
          <w:rFonts w:cstheme="minorHAnsi"/>
        </w:rPr>
        <w:t>,</w:t>
      </w:r>
    </w:p>
    <w:p w:rsidR="005A1FBC" w:rsidRPr="000A0C9D" w:rsidRDefault="000165A8" w:rsidP="005A1FBC">
      <w:pPr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0A0C9D">
        <w:rPr>
          <w:rFonts w:cstheme="minorHAnsi"/>
        </w:rPr>
        <w:t xml:space="preserve">niewłaściwy sposób niszczenia </w:t>
      </w:r>
      <w:r w:rsidR="005A1FBC" w:rsidRPr="000A0C9D">
        <w:rPr>
          <w:rFonts w:cstheme="minorHAnsi"/>
        </w:rPr>
        <w:t>dokumentacji</w:t>
      </w:r>
      <w:r w:rsidRPr="000A0C9D">
        <w:rPr>
          <w:rFonts w:cstheme="minorHAnsi"/>
        </w:rPr>
        <w:t>,</w:t>
      </w:r>
    </w:p>
    <w:p w:rsidR="005A1FBC" w:rsidRPr="000A0C9D" w:rsidRDefault="005A1FBC" w:rsidP="005A1FBC">
      <w:pPr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0A0C9D">
        <w:rPr>
          <w:rFonts w:cstheme="minorHAnsi"/>
        </w:rPr>
        <w:t>ustawienie monitorów pozwala</w:t>
      </w:r>
      <w:r w:rsidR="000165A8" w:rsidRPr="000A0C9D">
        <w:rPr>
          <w:rFonts w:cstheme="minorHAnsi"/>
        </w:rPr>
        <w:t>jące</w:t>
      </w:r>
      <w:r w:rsidRPr="000A0C9D">
        <w:rPr>
          <w:rFonts w:cstheme="minorHAnsi"/>
        </w:rPr>
        <w:t xml:space="preserve"> na wgląd osób postronnych w dane osobowe</w:t>
      </w:r>
      <w:r w:rsidR="000165A8" w:rsidRPr="000A0C9D">
        <w:rPr>
          <w:rFonts w:cstheme="minorHAnsi"/>
        </w:rPr>
        <w:t>,</w:t>
      </w:r>
    </w:p>
    <w:p w:rsidR="005A1FBC" w:rsidRPr="000A0C9D" w:rsidRDefault="00D06BFF" w:rsidP="005A1FBC">
      <w:pPr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D36A5B">
        <w:rPr>
          <w:rFonts w:cs="Arial"/>
        </w:rPr>
        <w:t>ujawnienie osobom nieuprawnionym danych osobowych</w:t>
      </w:r>
      <w:r w:rsidR="00121B2A">
        <w:rPr>
          <w:rFonts w:cs="Arial"/>
        </w:rPr>
        <w:t>,</w:t>
      </w:r>
    </w:p>
    <w:p w:rsidR="005A1FBC" w:rsidRPr="000A0C9D" w:rsidRDefault="005A1FBC" w:rsidP="005A1FBC">
      <w:pPr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0A0C9D">
        <w:rPr>
          <w:rFonts w:cstheme="minorHAnsi"/>
        </w:rPr>
        <w:t>telefoniczne próby wyłudzenia danych osobowych</w:t>
      </w:r>
      <w:r w:rsidR="000165A8" w:rsidRPr="000A0C9D">
        <w:rPr>
          <w:rFonts w:cstheme="minorHAnsi"/>
        </w:rPr>
        <w:t>,</w:t>
      </w:r>
    </w:p>
    <w:p w:rsidR="005A1FBC" w:rsidRPr="000A0C9D" w:rsidRDefault="005A1FBC" w:rsidP="005A1FBC">
      <w:pPr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0A0C9D">
        <w:rPr>
          <w:rFonts w:cstheme="minorHAnsi"/>
        </w:rPr>
        <w:t xml:space="preserve">kradzież, zagubienie komputerów lub </w:t>
      </w:r>
      <w:r w:rsidR="000165A8" w:rsidRPr="000A0C9D">
        <w:rPr>
          <w:rFonts w:cstheme="minorHAnsi"/>
        </w:rPr>
        <w:t xml:space="preserve">nośników zawierających </w:t>
      </w:r>
      <w:r w:rsidRPr="000A0C9D">
        <w:rPr>
          <w:rFonts w:cstheme="minorHAnsi"/>
        </w:rPr>
        <w:t>dan</w:t>
      </w:r>
      <w:r w:rsidR="000165A8" w:rsidRPr="000A0C9D">
        <w:rPr>
          <w:rFonts w:cstheme="minorHAnsi"/>
        </w:rPr>
        <w:t>e osobowe,</w:t>
      </w:r>
    </w:p>
    <w:p w:rsidR="005A1FBC" w:rsidRPr="000A0C9D" w:rsidRDefault="005A1FBC" w:rsidP="005A1FBC">
      <w:pPr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0A0C9D">
        <w:rPr>
          <w:rFonts w:cstheme="minorHAnsi"/>
        </w:rPr>
        <w:t>pojawienie się wirusa komputerowego lub niestandardowe zachowanie komputerów</w:t>
      </w:r>
      <w:r w:rsidR="00E82A6C">
        <w:rPr>
          <w:rFonts w:cstheme="minorHAnsi"/>
        </w:rPr>
        <w:t>,</w:t>
      </w:r>
    </w:p>
    <w:p w:rsidR="00D06BFF" w:rsidRPr="00D06BFF" w:rsidRDefault="00D06BFF" w:rsidP="00D06BF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D06BFF">
        <w:rPr>
          <w:rFonts w:cs="Arial"/>
        </w:rPr>
        <w:t>rażące naruszenie obowiązków w zakresie przestrzegania procedur bezpieczeństwa informac</w:t>
      </w:r>
      <w:r>
        <w:rPr>
          <w:rFonts w:cs="Arial"/>
        </w:rPr>
        <w:t>ji (</w:t>
      </w:r>
      <w:r w:rsidRPr="00D06BFF">
        <w:rPr>
          <w:rFonts w:cs="Arial"/>
        </w:rPr>
        <w:t>pozostawienie danych w drukarce lub kserokopiarce, niewykonanie kopii zapasowych, prace na danych osobowych w celach prywatnych itp.);</w:t>
      </w:r>
    </w:p>
    <w:p w:rsidR="005A1FBC" w:rsidRPr="000A0C9D" w:rsidRDefault="005A1FBC" w:rsidP="00D06BFF">
      <w:pPr>
        <w:spacing w:after="0" w:line="240" w:lineRule="auto"/>
        <w:ind w:left="1440"/>
        <w:jc w:val="both"/>
        <w:rPr>
          <w:rFonts w:cstheme="minorHAnsi"/>
        </w:rPr>
      </w:pPr>
    </w:p>
    <w:p w:rsidR="000165A8" w:rsidRPr="000A0C9D" w:rsidRDefault="000165A8" w:rsidP="000165A8">
      <w:pPr>
        <w:spacing w:after="0" w:line="240" w:lineRule="auto"/>
        <w:jc w:val="both"/>
        <w:rPr>
          <w:rFonts w:cstheme="minorHAnsi"/>
        </w:rPr>
      </w:pPr>
    </w:p>
    <w:p w:rsidR="000165A8" w:rsidRPr="000A0C9D" w:rsidRDefault="000165A8" w:rsidP="000165A8">
      <w:pPr>
        <w:autoSpaceDE w:val="0"/>
        <w:spacing w:after="0" w:line="240" w:lineRule="auto"/>
        <w:jc w:val="both"/>
        <w:rPr>
          <w:rFonts w:cstheme="minorHAnsi"/>
          <w:b/>
        </w:rPr>
      </w:pPr>
      <w:r w:rsidRPr="000A0C9D">
        <w:rPr>
          <w:rFonts w:cstheme="minorHAnsi"/>
          <w:b/>
        </w:rPr>
        <w:t xml:space="preserve">Przypadki nieuzasadnionego zaniechania obowiązków wynikających z niniejszego regulaminu </w:t>
      </w:r>
      <w:r w:rsidR="000A0C9D" w:rsidRPr="000A0C9D">
        <w:rPr>
          <w:rFonts w:cstheme="minorHAnsi"/>
          <w:b/>
        </w:rPr>
        <w:t>są</w:t>
      </w:r>
      <w:r w:rsidRPr="000A0C9D">
        <w:rPr>
          <w:rFonts w:cstheme="minorHAnsi"/>
          <w:b/>
        </w:rPr>
        <w:t xml:space="preserve"> naruszeniem obowią</w:t>
      </w:r>
      <w:r w:rsidR="000A0C9D" w:rsidRPr="000A0C9D">
        <w:rPr>
          <w:rFonts w:cstheme="minorHAnsi"/>
          <w:b/>
        </w:rPr>
        <w:t>zków pracowniczych i mogą stanowić podstawę do nałożenia kary dyscyplinarnej</w:t>
      </w:r>
      <w:r w:rsidRPr="000A0C9D">
        <w:rPr>
          <w:rFonts w:cstheme="minorHAnsi"/>
          <w:b/>
        </w:rPr>
        <w:t>.</w:t>
      </w:r>
    </w:p>
    <w:p w:rsidR="000A0C9D" w:rsidRPr="000A0C9D" w:rsidRDefault="000A0C9D" w:rsidP="000165A8">
      <w:pPr>
        <w:autoSpaceDE w:val="0"/>
        <w:spacing w:after="0" w:line="240" w:lineRule="auto"/>
        <w:jc w:val="both"/>
        <w:rPr>
          <w:rFonts w:cstheme="minorHAnsi"/>
          <w:b/>
        </w:rPr>
      </w:pPr>
    </w:p>
    <w:p w:rsidR="000A0C9D" w:rsidRPr="000A0C9D" w:rsidRDefault="000A0C9D" w:rsidP="000165A8">
      <w:pPr>
        <w:autoSpaceDE w:val="0"/>
        <w:spacing w:after="0" w:line="240" w:lineRule="auto"/>
        <w:jc w:val="both"/>
        <w:rPr>
          <w:rFonts w:cstheme="minorHAnsi"/>
          <w:b/>
        </w:rPr>
      </w:pPr>
    </w:p>
    <w:p w:rsidR="000165A8" w:rsidRPr="001F477F" w:rsidRDefault="000165A8" w:rsidP="000165A8">
      <w:pPr>
        <w:spacing w:after="0" w:line="240" w:lineRule="auto"/>
        <w:jc w:val="both"/>
        <w:rPr>
          <w:rFonts w:cstheme="minorHAnsi"/>
        </w:rPr>
      </w:pPr>
    </w:p>
    <w:p w:rsidR="005A1FBC" w:rsidRPr="005A1FBC" w:rsidRDefault="005A1FBC" w:rsidP="005A1FBC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15570" w:rsidRPr="00715570" w:rsidRDefault="00715570" w:rsidP="00715570">
      <w:pPr>
        <w:pStyle w:val="NormalnyWeb"/>
        <w:tabs>
          <w:tab w:val="left" w:pos="1731"/>
        </w:tabs>
        <w:spacing w:after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DE24E7" w:rsidRPr="007310CF" w:rsidRDefault="00DE24E7" w:rsidP="00DE24E7">
      <w:pPr>
        <w:pStyle w:val="Akapitzlist"/>
        <w:spacing w:after="0"/>
        <w:jc w:val="both"/>
        <w:rPr>
          <w:rFonts w:cstheme="minorHAnsi"/>
        </w:rPr>
      </w:pPr>
    </w:p>
    <w:p w:rsidR="00B2395F" w:rsidRPr="00B2395F" w:rsidRDefault="00B2395F" w:rsidP="00B2395F">
      <w:pPr>
        <w:pStyle w:val="Akapitzlist"/>
        <w:spacing w:after="0"/>
        <w:jc w:val="both"/>
        <w:rPr>
          <w:rFonts w:cstheme="minorHAnsi"/>
        </w:rPr>
      </w:pPr>
    </w:p>
    <w:p w:rsidR="00B2395F" w:rsidRDefault="00B2395F" w:rsidP="00B2395F">
      <w:pPr>
        <w:pStyle w:val="Akapitzlist"/>
      </w:pPr>
    </w:p>
    <w:sectPr w:rsidR="00B2395F" w:rsidSect="000A0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15B"/>
    <w:multiLevelType w:val="hybridMultilevel"/>
    <w:tmpl w:val="F80CA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254"/>
    <w:multiLevelType w:val="hybridMultilevel"/>
    <w:tmpl w:val="344C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F06B7"/>
    <w:multiLevelType w:val="hybridMultilevel"/>
    <w:tmpl w:val="469E7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879B4"/>
    <w:multiLevelType w:val="hybridMultilevel"/>
    <w:tmpl w:val="C06EB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02921"/>
    <w:multiLevelType w:val="hybridMultilevel"/>
    <w:tmpl w:val="D8225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51C19"/>
    <w:multiLevelType w:val="hybridMultilevel"/>
    <w:tmpl w:val="132AB104"/>
    <w:lvl w:ilvl="0" w:tplc="ED00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15AB0"/>
    <w:multiLevelType w:val="hybridMultilevel"/>
    <w:tmpl w:val="936E4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93AFB"/>
    <w:multiLevelType w:val="hybridMultilevel"/>
    <w:tmpl w:val="3320E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163BB"/>
    <w:multiLevelType w:val="multilevel"/>
    <w:tmpl w:val="794487D2"/>
    <w:lvl w:ilvl="0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46A456ED"/>
    <w:multiLevelType w:val="hybridMultilevel"/>
    <w:tmpl w:val="F7761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45915"/>
    <w:multiLevelType w:val="hybridMultilevel"/>
    <w:tmpl w:val="9814B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C9D"/>
    <w:multiLevelType w:val="hybridMultilevel"/>
    <w:tmpl w:val="7430F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538B6"/>
    <w:multiLevelType w:val="hybridMultilevel"/>
    <w:tmpl w:val="994462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A664F9"/>
    <w:multiLevelType w:val="hybridMultilevel"/>
    <w:tmpl w:val="CD18B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395F"/>
    <w:rsid w:val="000165A8"/>
    <w:rsid w:val="000A0C9D"/>
    <w:rsid w:val="000A6EB0"/>
    <w:rsid w:val="00121B2A"/>
    <w:rsid w:val="001B7EDC"/>
    <w:rsid w:val="00291274"/>
    <w:rsid w:val="00302735"/>
    <w:rsid w:val="00353A34"/>
    <w:rsid w:val="00474774"/>
    <w:rsid w:val="00553B3C"/>
    <w:rsid w:val="00577CCB"/>
    <w:rsid w:val="005A1FBC"/>
    <w:rsid w:val="005A669C"/>
    <w:rsid w:val="00640780"/>
    <w:rsid w:val="006A1270"/>
    <w:rsid w:val="006F29FD"/>
    <w:rsid w:val="00715570"/>
    <w:rsid w:val="007735FC"/>
    <w:rsid w:val="007A1AC8"/>
    <w:rsid w:val="00992C5E"/>
    <w:rsid w:val="00A4197F"/>
    <w:rsid w:val="00B2395F"/>
    <w:rsid w:val="00C34A56"/>
    <w:rsid w:val="00D06BFF"/>
    <w:rsid w:val="00DE24E7"/>
    <w:rsid w:val="00E82A6C"/>
    <w:rsid w:val="00FC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95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E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User</cp:lastModifiedBy>
  <cp:revision>9</cp:revision>
  <dcterms:created xsi:type="dcterms:W3CDTF">2018-04-07T20:21:00Z</dcterms:created>
  <dcterms:modified xsi:type="dcterms:W3CDTF">2018-07-20T07:58:00Z</dcterms:modified>
</cp:coreProperties>
</file>