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4E3" w:rsidRDefault="008F44E3" w:rsidP="008F44E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Zapytanie Nr 2</w:t>
      </w:r>
      <w:r>
        <w:rPr>
          <w:sz w:val="24"/>
          <w:szCs w:val="24"/>
        </w:rPr>
        <w:t xml:space="preserve">  z dnia 16 maja 2024 r.</w:t>
      </w:r>
    </w:p>
    <w:p w:rsidR="008F44E3" w:rsidRDefault="008F44E3" w:rsidP="008F44E3">
      <w:pPr>
        <w:jc w:val="center"/>
        <w:rPr>
          <w:sz w:val="24"/>
          <w:szCs w:val="24"/>
        </w:rPr>
      </w:pPr>
    </w:p>
    <w:p w:rsidR="008F44E3" w:rsidRDefault="008F44E3" w:rsidP="008F44E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Skierowane do:  </w:t>
      </w:r>
      <w:r>
        <w:rPr>
          <w:b/>
          <w:sz w:val="24"/>
          <w:szCs w:val="24"/>
        </w:rPr>
        <w:t xml:space="preserve">Żłobek Miejski </w:t>
      </w:r>
    </w:p>
    <w:p w:rsidR="008F44E3" w:rsidRDefault="008F44E3" w:rsidP="008F44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ul. Morska 43</w:t>
      </w:r>
    </w:p>
    <w:p w:rsidR="008F44E3" w:rsidRDefault="008F44E3" w:rsidP="008F44E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75- 215 Koszalin </w:t>
      </w:r>
    </w:p>
    <w:p w:rsidR="008F44E3" w:rsidRDefault="008F44E3" w:rsidP="008F44E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wystosowane przez</w:t>
      </w:r>
      <w:r>
        <w:rPr>
          <w:b/>
          <w:sz w:val="24"/>
          <w:szCs w:val="24"/>
        </w:rPr>
        <w:t>:  Hydraulic Service Sp. z o.o.</w:t>
      </w:r>
    </w:p>
    <w:p w:rsidR="008F44E3" w:rsidRDefault="008F44E3" w:rsidP="008F44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ul. Mieszka I 22 B</w:t>
      </w:r>
    </w:p>
    <w:p w:rsidR="008F44E3" w:rsidRDefault="008F44E3" w:rsidP="008F44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75-132 Koszalin</w:t>
      </w:r>
    </w:p>
    <w:p w:rsidR="008F44E3" w:rsidRDefault="008F44E3" w:rsidP="008F44E3">
      <w:pPr>
        <w:rPr>
          <w:sz w:val="24"/>
          <w:szCs w:val="24"/>
        </w:rPr>
      </w:pPr>
    </w:p>
    <w:p w:rsidR="008F44E3" w:rsidRDefault="008F44E3" w:rsidP="008F44E3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Dotyczy postępowania</w:t>
      </w:r>
      <w:r>
        <w:rPr>
          <w:sz w:val="24"/>
          <w:szCs w:val="24"/>
        </w:rPr>
        <w:t>: „Przebudowa instalacji wody zimnej, wody ciepłej z cyrkulacją i kanalizacji sanitarnej w oddziale MALUCH przy ul. Jagoszewskiego 6 w Koszalinie”.</w:t>
      </w:r>
    </w:p>
    <w:p w:rsidR="008F44E3" w:rsidRDefault="008F44E3" w:rsidP="008F44E3">
      <w:pPr>
        <w:jc w:val="both"/>
        <w:rPr>
          <w:sz w:val="24"/>
          <w:szCs w:val="24"/>
        </w:rPr>
      </w:pPr>
      <w:r>
        <w:rPr>
          <w:sz w:val="24"/>
          <w:szCs w:val="24"/>
        </w:rPr>
        <w:t>Znak sprawy: ŻM/RB/1/2024</w:t>
      </w:r>
    </w:p>
    <w:p w:rsidR="008F44E3" w:rsidRDefault="008F44E3" w:rsidP="008F44E3">
      <w:pPr>
        <w:jc w:val="both"/>
        <w:rPr>
          <w:i/>
          <w:sz w:val="24"/>
          <w:szCs w:val="24"/>
        </w:rPr>
      </w:pPr>
      <w:r>
        <w:rPr>
          <w:sz w:val="24"/>
          <w:szCs w:val="24"/>
          <w:u w:val="single"/>
        </w:rPr>
        <w:t>Treść zapytania</w:t>
      </w:r>
      <w:r>
        <w:rPr>
          <w:sz w:val="24"/>
          <w:szCs w:val="24"/>
        </w:rPr>
        <w:t xml:space="preserve">  „</w:t>
      </w:r>
      <w:r>
        <w:rPr>
          <w:i/>
          <w:sz w:val="24"/>
          <w:szCs w:val="24"/>
        </w:rPr>
        <w:t>Wniosek o wyznaczenie dodatkowego terminu celem przeprowadzenia wizji lokalnej”.</w:t>
      </w: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8F44E3" w:rsidRDefault="008F44E3" w:rsidP="008F44E3">
      <w:pPr>
        <w:rPr>
          <w:rFonts w:ascii="Calibri" w:hAnsi="Calibri" w:cs="Calibri"/>
          <w:sz w:val="24"/>
          <w:szCs w:val="24"/>
        </w:rPr>
      </w:pPr>
      <w:r>
        <w:rPr>
          <w:sz w:val="24"/>
          <w:szCs w:val="24"/>
          <w:u w:val="single"/>
        </w:rPr>
        <w:t>Treść odpowiedzi:</w:t>
      </w:r>
      <w:r>
        <w:rPr>
          <w:sz w:val="24"/>
          <w:szCs w:val="24"/>
        </w:rPr>
        <w:t xml:space="preserve">  </w:t>
      </w:r>
      <w:r>
        <w:rPr>
          <w:i/>
          <w:sz w:val="24"/>
          <w:szCs w:val="24"/>
        </w:rPr>
        <w:t>„</w:t>
      </w:r>
      <w:r>
        <w:rPr>
          <w:rFonts w:ascii="Calibri" w:hAnsi="Calibri" w:cs="Calibri"/>
          <w:i/>
          <w:sz w:val="24"/>
          <w:szCs w:val="24"/>
        </w:rPr>
        <w:t>Żłobek Miejski w Koszalinie informuje, że nie jest możliwe wyznaczenie innego dodatkowego terminu przeprowadzenia wizji lokalnej w obiekcie MALUCH przy ul Jagoszewskiego 6 niż zawiera Specyfikacja Warunków Zamówienia”.</w:t>
      </w:r>
    </w:p>
    <w:p w:rsidR="008F44E3" w:rsidRDefault="008F44E3" w:rsidP="008F44E3">
      <w:pPr>
        <w:jc w:val="both"/>
        <w:rPr>
          <w:sz w:val="24"/>
          <w:szCs w:val="24"/>
        </w:rPr>
      </w:pPr>
    </w:p>
    <w:p w:rsidR="008F44E3" w:rsidRDefault="008F44E3" w:rsidP="008F44E3">
      <w:pPr>
        <w:jc w:val="both"/>
        <w:rPr>
          <w:sz w:val="24"/>
          <w:szCs w:val="24"/>
        </w:rPr>
      </w:pPr>
    </w:p>
    <w:p w:rsidR="008F44E3" w:rsidRDefault="006C6F27" w:rsidP="008F44E3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Koszalin, dnia 16</w:t>
      </w:r>
      <w:bookmarkStart w:id="0" w:name="_GoBack"/>
      <w:bookmarkEnd w:id="0"/>
      <w:r w:rsidR="008F44E3">
        <w:rPr>
          <w:sz w:val="24"/>
          <w:szCs w:val="24"/>
        </w:rPr>
        <w:t xml:space="preserve"> maja 2024 r.                                                                       </w:t>
      </w:r>
      <w:r w:rsidR="008F44E3">
        <w:rPr>
          <w:i/>
          <w:sz w:val="24"/>
          <w:szCs w:val="24"/>
        </w:rPr>
        <w:t xml:space="preserve">  Jolanta </w:t>
      </w:r>
      <w:proofErr w:type="spellStart"/>
      <w:r w:rsidR="008F44E3">
        <w:rPr>
          <w:i/>
          <w:sz w:val="24"/>
          <w:szCs w:val="24"/>
        </w:rPr>
        <w:t>Gałan</w:t>
      </w:r>
      <w:proofErr w:type="spellEnd"/>
    </w:p>
    <w:p w:rsidR="008F44E3" w:rsidRDefault="008F44E3" w:rsidP="008F44E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Dyrektor Żłobka Miejskiego w Koszalinie </w:t>
      </w: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8F44E3" w:rsidRDefault="008F44E3" w:rsidP="008F44E3">
      <w:pPr>
        <w:jc w:val="both"/>
        <w:rPr>
          <w:i/>
          <w:sz w:val="24"/>
          <w:szCs w:val="24"/>
        </w:rPr>
      </w:pPr>
    </w:p>
    <w:p w:rsidR="00EF4571" w:rsidRDefault="00EF4571"/>
    <w:sectPr w:rsidR="00EF4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E3"/>
    <w:rsid w:val="006C6F27"/>
    <w:rsid w:val="008F44E3"/>
    <w:rsid w:val="00EF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B6D8"/>
  <w15:chartTrackingRefBased/>
  <w15:docId w15:val="{4C70B788-E385-49E4-8751-62B754A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44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2024-05-16T11:29:00Z</dcterms:created>
  <dcterms:modified xsi:type="dcterms:W3CDTF">2024-05-16T11:30:00Z</dcterms:modified>
</cp:coreProperties>
</file>