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3A5" w:rsidRDefault="008373A5"/>
    <w:p w:rsidR="005A06B8" w:rsidRDefault="005A06B8" w:rsidP="005A06B8">
      <w:pPr>
        <w:jc w:val="right"/>
      </w:pPr>
      <w:r>
        <w:t>Zał. nr 6 do Polityki</w:t>
      </w:r>
      <w:bookmarkStart w:id="0" w:name="_GoBack"/>
      <w:bookmarkEnd w:id="0"/>
    </w:p>
    <w:p w:rsidR="005466B9" w:rsidRDefault="005466B9"/>
    <w:p w:rsidR="005466B9" w:rsidRPr="00E00798" w:rsidRDefault="005466B9" w:rsidP="005466B9">
      <w:pPr>
        <w:spacing w:after="0" w:line="240" w:lineRule="auto"/>
        <w:jc w:val="both"/>
      </w:pPr>
      <w:r>
        <w:t xml:space="preserve">Poniższa ankieta </w:t>
      </w:r>
      <w:r w:rsidRPr="00E00798">
        <w:t>dotyczy oceny bezpieczeństwa przetwarzania danych osobowych przez podmiot przetwarzający (lub mający przetwarzać po zawarciu odpowiedniej umowy) dane osobowe, powierz</w:t>
      </w:r>
      <w:r w:rsidR="00B31B26">
        <w:t>ane przez Żłobek Miejski w Koszalinie.</w:t>
      </w:r>
    </w:p>
    <w:p w:rsidR="005466B9" w:rsidRDefault="005466B9" w:rsidP="005466B9">
      <w:r>
        <w:t xml:space="preserve">Ankieta </w:t>
      </w:r>
      <w:r w:rsidRPr="00E00798">
        <w:t>zawiera pytania, odnoszące się do zabezpie</w:t>
      </w:r>
      <w:r>
        <w:t>czenia danych osobowych o których mowa w</w:t>
      </w:r>
      <w:r w:rsidRPr="00E00798">
        <w:t xml:space="preserve"> rozporządzeniu Parlamentu Europejskiego i Rady (EU) 2016/679 z dnia 27 kwietnia 2016 r. w sprawie ochrony osób fizycznych w związku z przetwarzaniem danych osobowych i w sprawie swobodnego przepływu takich danych ogólnym (zwanym dalej RODO).</w:t>
      </w:r>
    </w:p>
    <w:p w:rsidR="005466B9" w:rsidRDefault="005466B9" w:rsidP="005466B9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6"/>
        <w:gridCol w:w="7873"/>
        <w:gridCol w:w="1275"/>
      </w:tblGrid>
      <w:tr w:rsidR="005466B9" w:rsidRPr="00E00798" w:rsidTr="0063109A">
        <w:trPr>
          <w:trHeight w:val="255"/>
        </w:trPr>
        <w:tc>
          <w:tcPr>
            <w:tcW w:w="486" w:type="dxa"/>
          </w:tcPr>
          <w:p w:rsidR="005466B9" w:rsidRPr="00E00798" w:rsidRDefault="005466B9" w:rsidP="002C7927">
            <w:pPr>
              <w:spacing w:after="0" w:line="240" w:lineRule="auto"/>
              <w:jc w:val="center"/>
              <w:rPr>
                <w:b/>
                <w:bCs/>
              </w:rPr>
            </w:pPr>
            <w:r w:rsidRPr="00E00798">
              <w:rPr>
                <w:b/>
                <w:bCs/>
              </w:rPr>
              <w:t>Lp.</w:t>
            </w:r>
          </w:p>
        </w:tc>
        <w:tc>
          <w:tcPr>
            <w:tcW w:w="7873" w:type="dxa"/>
          </w:tcPr>
          <w:p w:rsidR="005466B9" w:rsidRPr="00E00798" w:rsidRDefault="005466B9" w:rsidP="002C7927">
            <w:pPr>
              <w:spacing w:after="0" w:line="240" w:lineRule="auto"/>
              <w:jc w:val="center"/>
              <w:rPr>
                <w:b/>
                <w:bCs/>
              </w:rPr>
            </w:pPr>
            <w:r w:rsidRPr="00E00798">
              <w:rPr>
                <w:b/>
                <w:bCs/>
              </w:rPr>
              <w:t>Pytanie</w:t>
            </w: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  <w:jc w:val="center"/>
              <w:rPr>
                <w:b/>
                <w:bCs/>
              </w:rPr>
            </w:pPr>
            <w:r w:rsidRPr="00E00798">
              <w:rPr>
                <w:b/>
                <w:bCs/>
              </w:rPr>
              <w:t>Odpowiedź</w:t>
            </w:r>
          </w:p>
        </w:tc>
      </w:tr>
      <w:tr w:rsidR="005466B9" w:rsidRPr="00E00798" w:rsidTr="0063109A">
        <w:trPr>
          <w:trHeight w:val="450"/>
        </w:trPr>
        <w:tc>
          <w:tcPr>
            <w:tcW w:w="486" w:type="dxa"/>
          </w:tcPr>
          <w:p w:rsidR="005466B9" w:rsidRPr="00E00798" w:rsidRDefault="005466B9" w:rsidP="002C7927">
            <w:pPr>
              <w:spacing w:after="0" w:line="240" w:lineRule="auto"/>
            </w:pPr>
            <w:r w:rsidRPr="00E00798">
              <w:t>1</w:t>
            </w:r>
          </w:p>
        </w:tc>
        <w:tc>
          <w:tcPr>
            <w:tcW w:w="7873" w:type="dxa"/>
          </w:tcPr>
          <w:p w:rsidR="005466B9" w:rsidRDefault="005466B9" w:rsidP="002C7927">
            <w:pPr>
              <w:spacing w:after="0" w:line="240" w:lineRule="auto"/>
            </w:pPr>
            <w:r w:rsidRPr="00E00798">
              <w:t>Czy personel podmiotu przetwarzającego został przeszkolony z zasad przetwarzania danych osobowych, zawa</w:t>
            </w:r>
            <w:r w:rsidR="00114262">
              <w:t>rtych w RODO</w:t>
            </w:r>
            <w:r w:rsidRPr="00E00798">
              <w:t>?</w:t>
            </w:r>
          </w:p>
          <w:p w:rsidR="005466B9" w:rsidRPr="00E00798" w:rsidRDefault="005466B9" w:rsidP="002C7927">
            <w:pPr>
              <w:spacing w:after="0" w:line="240" w:lineRule="auto"/>
            </w:pP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675"/>
        </w:trPr>
        <w:tc>
          <w:tcPr>
            <w:tcW w:w="486" w:type="dxa"/>
          </w:tcPr>
          <w:p w:rsidR="005466B9" w:rsidRPr="00E00798" w:rsidRDefault="005466B9" w:rsidP="002C7927">
            <w:pPr>
              <w:spacing w:after="0" w:line="240" w:lineRule="auto"/>
            </w:pPr>
            <w:r w:rsidRPr="00E00798">
              <w:t>2</w:t>
            </w:r>
          </w:p>
        </w:tc>
        <w:tc>
          <w:tcPr>
            <w:tcW w:w="7873" w:type="dxa"/>
          </w:tcPr>
          <w:p w:rsidR="005466B9" w:rsidRDefault="005466B9" w:rsidP="002C7927">
            <w:pPr>
              <w:spacing w:after="0" w:line="240" w:lineRule="auto"/>
            </w:pPr>
            <w:r w:rsidRPr="00E00798">
              <w:t>Czy podmiot przetw</w:t>
            </w:r>
            <w:r w:rsidR="00114262">
              <w:t>arzający wyznaczył</w:t>
            </w:r>
            <w:r w:rsidRPr="00E00798">
              <w:t xml:space="preserve"> osobę, mającą w swoim zakresie obowiązków dbałość o bezpieczeństwo przetwarzania danych osobowych i zarządzanie tym bezpieczeństwem?</w:t>
            </w:r>
          </w:p>
          <w:p w:rsidR="00114262" w:rsidRPr="00E00798" w:rsidRDefault="00114262" w:rsidP="002C7927">
            <w:pPr>
              <w:spacing w:after="0" w:line="240" w:lineRule="auto"/>
            </w:pP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493"/>
        </w:trPr>
        <w:tc>
          <w:tcPr>
            <w:tcW w:w="486" w:type="dxa"/>
          </w:tcPr>
          <w:p w:rsidR="005466B9" w:rsidRPr="00E00798" w:rsidRDefault="00114262" w:rsidP="002C7927">
            <w:pPr>
              <w:spacing w:after="0" w:line="240" w:lineRule="auto"/>
            </w:pPr>
            <w:r>
              <w:t>3</w:t>
            </w:r>
          </w:p>
        </w:tc>
        <w:tc>
          <w:tcPr>
            <w:tcW w:w="7873" w:type="dxa"/>
          </w:tcPr>
          <w:p w:rsidR="005466B9" w:rsidRDefault="005466B9" w:rsidP="002C7927">
            <w:pPr>
              <w:spacing w:after="0" w:line="240" w:lineRule="auto"/>
            </w:pPr>
            <w:r w:rsidRPr="00E00798">
              <w:t>Czy do przetwarzania danych są dopuszczane wyłącznie osoby posiadające imienne upoważnienia nadane przez uprawnioną do tego osobę?</w:t>
            </w:r>
          </w:p>
          <w:p w:rsidR="00114262" w:rsidRPr="00E00798" w:rsidRDefault="00114262" w:rsidP="002C7927">
            <w:pPr>
              <w:spacing w:after="0" w:line="240" w:lineRule="auto"/>
            </w:pP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805"/>
        </w:trPr>
        <w:tc>
          <w:tcPr>
            <w:tcW w:w="486" w:type="dxa"/>
          </w:tcPr>
          <w:p w:rsidR="005466B9" w:rsidRPr="00E00798" w:rsidRDefault="00114262" w:rsidP="002C7927">
            <w:pPr>
              <w:spacing w:after="0" w:line="240" w:lineRule="auto"/>
            </w:pPr>
            <w:r>
              <w:t>4</w:t>
            </w:r>
          </w:p>
        </w:tc>
        <w:tc>
          <w:tcPr>
            <w:tcW w:w="7873" w:type="dxa"/>
          </w:tcPr>
          <w:p w:rsidR="005466B9" w:rsidRDefault="005466B9" w:rsidP="002C7927">
            <w:pPr>
              <w:spacing w:after="0" w:line="240" w:lineRule="auto"/>
            </w:pPr>
            <w:r w:rsidRPr="00E00798">
              <w:t>Czy osoby, które zostały upoważnione do przetwarzania danych osobowych, zostały równocześnie zobowiązane do zachowania w tajemnicy tych danych oraz sposobów ich zabezpieczenia?</w:t>
            </w:r>
          </w:p>
          <w:p w:rsidR="00114262" w:rsidRPr="00E00798" w:rsidRDefault="00114262" w:rsidP="002C7927">
            <w:pPr>
              <w:spacing w:after="0" w:line="240" w:lineRule="auto"/>
            </w:pP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525"/>
        </w:trPr>
        <w:tc>
          <w:tcPr>
            <w:tcW w:w="486" w:type="dxa"/>
          </w:tcPr>
          <w:p w:rsidR="005466B9" w:rsidRPr="00E00798" w:rsidRDefault="00114262" w:rsidP="002C7927">
            <w:pPr>
              <w:spacing w:after="0" w:line="240" w:lineRule="auto"/>
            </w:pPr>
            <w:r>
              <w:t>5</w:t>
            </w:r>
          </w:p>
        </w:tc>
        <w:tc>
          <w:tcPr>
            <w:tcW w:w="7873" w:type="dxa"/>
          </w:tcPr>
          <w:p w:rsidR="005466B9" w:rsidRDefault="00114262" w:rsidP="00114262">
            <w:pPr>
              <w:spacing w:after="0" w:line="240" w:lineRule="auto"/>
            </w:pPr>
            <w:r>
              <w:t>Czy firma opracowała</w:t>
            </w:r>
            <w:r w:rsidR="005466B9" w:rsidRPr="00E00798">
              <w:t xml:space="preserve"> i wdrożył</w:t>
            </w:r>
            <w:r>
              <w:t>a</w:t>
            </w:r>
            <w:r w:rsidR="005466B9" w:rsidRPr="00E00798">
              <w:t xml:space="preserve"> politykę bezpieczeństwa przetwarzania danych osobowych?</w:t>
            </w:r>
          </w:p>
          <w:p w:rsidR="00114262" w:rsidRPr="00E00798" w:rsidRDefault="00114262" w:rsidP="00114262">
            <w:pPr>
              <w:spacing w:after="0" w:line="240" w:lineRule="auto"/>
            </w:pP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255"/>
        </w:trPr>
        <w:tc>
          <w:tcPr>
            <w:tcW w:w="486" w:type="dxa"/>
          </w:tcPr>
          <w:p w:rsidR="005466B9" w:rsidRPr="00E00798" w:rsidRDefault="00114262" w:rsidP="002C7927">
            <w:pPr>
              <w:spacing w:after="0" w:line="240" w:lineRule="auto"/>
            </w:pPr>
            <w:r>
              <w:t>6</w:t>
            </w:r>
          </w:p>
        </w:tc>
        <w:tc>
          <w:tcPr>
            <w:tcW w:w="7873" w:type="dxa"/>
          </w:tcPr>
          <w:p w:rsidR="005466B9" w:rsidRDefault="00114262" w:rsidP="00114262">
            <w:pPr>
              <w:spacing w:after="0" w:line="240" w:lineRule="auto"/>
            </w:pPr>
            <w:r>
              <w:t>Czy firma</w:t>
            </w:r>
            <w:r w:rsidR="005466B9" w:rsidRPr="00E00798">
              <w:t xml:space="preserve"> posiada wdrożone procedury, umożliwiające bezzwłoczne </w:t>
            </w:r>
            <w:r>
              <w:t>zgłoszenie Administratorowi</w:t>
            </w:r>
            <w:r w:rsidR="005466B9" w:rsidRPr="00E00798">
              <w:t xml:space="preserve"> naruszenie bezpieczeństwa danych osobowych? </w:t>
            </w:r>
          </w:p>
          <w:p w:rsidR="00114262" w:rsidRPr="00E00798" w:rsidRDefault="00114262" w:rsidP="00114262">
            <w:pPr>
              <w:spacing w:after="0" w:line="240" w:lineRule="auto"/>
            </w:pP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450"/>
        </w:trPr>
        <w:tc>
          <w:tcPr>
            <w:tcW w:w="486" w:type="dxa"/>
          </w:tcPr>
          <w:p w:rsidR="005466B9" w:rsidRPr="00E00798" w:rsidRDefault="00114262" w:rsidP="002C7927">
            <w:pPr>
              <w:spacing w:after="0" w:line="240" w:lineRule="auto"/>
            </w:pPr>
            <w:r>
              <w:t>7</w:t>
            </w:r>
          </w:p>
        </w:tc>
        <w:tc>
          <w:tcPr>
            <w:tcW w:w="7873" w:type="dxa"/>
          </w:tcPr>
          <w:p w:rsidR="005466B9" w:rsidRPr="00E00798" w:rsidRDefault="00114262" w:rsidP="00114262">
            <w:pPr>
              <w:spacing w:after="0" w:line="240" w:lineRule="auto"/>
            </w:pPr>
            <w:r>
              <w:t>C</w:t>
            </w:r>
            <w:r w:rsidR="005466B9" w:rsidRPr="00E00798">
              <w:t xml:space="preserve">zy </w:t>
            </w:r>
            <w:r>
              <w:t>firma</w:t>
            </w:r>
            <w:r w:rsidR="005466B9" w:rsidRPr="00E00798">
              <w:t xml:space="preserve"> stosuje fizyczne zabezpieczenia pomieszczeń</w:t>
            </w:r>
            <w:r>
              <w:t xml:space="preserve"> w których przetwarzane są dane </w:t>
            </w:r>
            <w:r w:rsidR="005466B9" w:rsidRPr="00E00798">
              <w:t>osobow</w:t>
            </w:r>
            <w:r>
              <w:t>e</w:t>
            </w:r>
            <w:r w:rsidR="005466B9" w:rsidRPr="00E00798">
              <w:t xml:space="preserve"> przed dostępem osób nieuprawnionych? Jeśli tak, proszę opisać, jakie (np. pomieszczenia zabezpieczone drzwiami zamykanymi na klucz, została wdrożona gospodarka kluczami do pomieszczeń, system kontroli dostępu, systemy antyw</w:t>
            </w:r>
            <w:r>
              <w:t>łamaniowe</w:t>
            </w:r>
            <w:r w:rsidR="005466B9" w:rsidRPr="00E00798">
              <w:t xml:space="preserve"> itp.).</w:t>
            </w: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662"/>
        </w:trPr>
        <w:tc>
          <w:tcPr>
            <w:tcW w:w="486" w:type="dxa"/>
          </w:tcPr>
          <w:p w:rsidR="005466B9" w:rsidRPr="00E00798" w:rsidRDefault="0063109A" w:rsidP="002C7927">
            <w:pPr>
              <w:spacing w:after="0" w:line="240" w:lineRule="auto"/>
            </w:pPr>
            <w:r>
              <w:t>8</w:t>
            </w:r>
          </w:p>
        </w:tc>
        <w:tc>
          <w:tcPr>
            <w:tcW w:w="7873" w:type="dxa"/>
          </w:tcPr>
          <w:p w:rsidR="005466B9" w:rsidRPr="00E00798" w:rsidRDefault="0063109A" w:rsidP="0063109A">
            <w:pPr>
              <w:spacing w:after="0" w:line="240" w:lineRule="auto"/>
            </w:pPr>
            <w:r>
              <w:t>Czy jest</w:t>
            </w:r>
            <w:r w:rsidR="005466B9" w:rsidRPr="00E00798">
              <w:t xml:space="preserve"> stosowane </w:t>
            </w:r>
            <w:r>
              <w:t>oprogramowanie antywirusowe?</w:t>
            </w: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302"/>
        </w:trPr>
        <w:tc>
          <w:tcPr>
            <w:tcW w:w="486" w:type="dxa"/>
          </w:tcPr>
          <w:p w:rsidR="005466B9" w:rsidRPr="00E00798" w:rsidRDefault="0063109A" w:rsidP="002C7927">
            <w:pPr>
              <w:spacing w:after="0" w:line="240" w:lineRule="auto"/>
            </w:pPr>
            <w:r>
              <w:t>9</w:t>
            </w:r>
          </w:p>
        </w:tc>
        <w:tc>
          <w:tcPr>
            <w:tcW w:w="7873" w:type="dxa"/>
          </w:tcPr>
          <w:p w:rsidR="005466B9" w:rsidRPr="00E00798" w:rsidRDefault="005466B9" w:rsidP="002C7927">
            <w:pPr>
              <w:spacing w:after="0" w:line="240" w:lineRule="auto"/>
            </w:pPr>
            <w:r w:rsidRPr="00E00798">
              <w:t>Czy są stosowane środki służące ochronie danych przed ich utratą?</w:t>
            </w:r>
            <w:r w:rsidR="0063109A">
              <w:t xml:space="preserve"> Jakie?</w:t>
            </w:r>
            <w:r w:rsidR="0063109A">
              <w:br/>
            </w: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836"/>
        </w:trPr>
        <w:tc>
          <w:tcPr>
            <w:tcW w:w="486" w:type="dxa"/>
          </w:tcPr>
          <w:p w:rsidR="005466B9" w:rsidRPr="00E00798" w:rsidRDefault="0063109A" w:rsidP="002C7927">
            <w:pPr>
              <w:spacing w:after="0" w:line="240" w:lineRule="auto"/>
            </w:pPr>
            <w:r>
              <w:t>10</w:t>
            </w:r>
          </w:p>
        </w:tc>
        <w:tc>
          <w:tcPr>
            <w:tcW w:w="7873" w:type="dxa"/>
          </w:tcPr>
          <w:p w:rsidR="005466B9" w:rsidRDefault="005466B9" w:rsidP="002C7927">
            <w:pPr>
              <w:spacing w:after="0" w:line="240" w:lineRule="auto"/>
            </w:pPr>
            <w:r w:rsidRPr="00E00798">
              <w:t>Czy jest zapewniona rozliczalność procesów przetwarzania danych osobowych, np. czy istnieje możliwość stwierdzenia kto i kiedy modyfikował dane konkretn</w:t>
            </w:r>
            <w:r w:rsidR="0063109A">
              <w:t>ej osoby?</w:t>
            </w:r>
          </w:p>
          <w:p w:rsidR="0063109A" w:rsidRPr="00E00798" w:rsidRDefault="0063109A" w:rsidP="002C7927">
            <w:pPr>
              <w:spacing w:after="0" w:line="240" w:lineRule="auto"/>
            </w:pP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675"/>
        </w:trPr>
        <w:tc>
          <w:tcPr>
            <w:tcW w:w="486" w:type="dxa"/>
          </w:tcPr>
          <w:p w:rsidR="005466B9" w:rsidRPr="00E00798" w:rsidRDefault="0063109A" w:rsidP="002C7927">
            <w:pPr>
              <w:spacing w:after="0" w:line="240" w:lineRule="auto"/>
            </w:pPr>
            <w:r>
              <w:t>11</w:t>
            </w:r>
          </w:p>
        </w:tc>
        <w:tc>
          <w:tcPr>
            <w:tcW w:w="7873" w:type="dxa"/>
          </w:tcPr>
          <w:p w:rsidR="005466B9" w:rsidRDefault="005466B9" w:rsidP="002C7927">
            <w:pPr>
              <w:spacing w:after="0" w:line="240" w:lineRule="auto"/>
            </w:pPr>
            <w:r w:rsidRPr="00E00798">
              <w:t>Czy umowy lub procedury serwisowe uwzględniają konieczność zapobiegania ujawnieniu chronionych danych osobom niepowołanym, np. w razie konieczności naprawy lub wymiany uszkodzonego sprzętu?</w:t>
            </w:r>
          </w:p>
          <w:p w:rsidR="0063109A" w:rsidRPr="00E00798" w:rsidRDefault="0063109A" w:rsidP="002C7927">
            <w:pPr>
              <w:spacing w:after="0" w:line="240" w:lineRule="auto"/>
            </w:pP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557"/>
        </w:trPr>
        <w:tc>
          <w:tcPr>
            <w:tcW w:w="486" w:type="dxa"/>
          </w:tcPr>
          <w:p w:rsidR="005466B9" w:rsidRPr="00E00798" w:rsidRDefault="0063109A" w:rsidP="002C7927">
            <w:pPr>
              <w:spacing w:after="0" w:line="240" w:lineRule="auto"/>
            </w:pPr>
            <w:r>
              <w:lastRenderedPageBreak/>
              <w:t>12</w:t>
            </w:r>
          </w:p>
        </w:tc>
        <w:tc>
          <w:tcPr>
            <w:tcW w:w="7873" w:type="dxa"/>
          </w:tcPr>
          <w:p w:rsidR="005466B9" w:rsidRDefault="005466B9" w:rsidP="002C7927">
            <w:pPr>
              <w:spacing w:after="0" w:line="240" w:lineRule="auto"/>
            </w:pPr>
            <w:r w:rsidRPr="00E00798">
              <w:t>Czy w przypadku przekazywania danych, podlegających ochronie, środkami telekomunikacyjnymi lub na nośnikach wymiennych, ich poufność, integralność i autentyczność jest zabezpieczana metodami kryptograficznymi (np. szyfrowanie)?</w:t>
            </w:r>
          </w:p>
          <w:p w:rsidR="0063109A" w:rsidRPr="00E00798" w:rsidRDefault="0063109A" w:rsidP="002C7927">
            <w:pPr>
              <w:spacing w:after="0" w:line="240" w:lineRule="auto"/>
            </w:pP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5466B9" w:rsidRPr="00E00798" w:rsidTr="0063109A">
        <w:trPr>
          <w:trHeight w:val="572"/>
        </w:trPr>
        <w:tc>
          <w:tcPr>
            <w:tcW w:w="486" w:type="dxa"/>
          </w:tcPr>
          <w:p w:rsidR="005466B9" w:rsidRPr="00E00798" w:rsidRDefault="0063109A" w:rsidP="002C7927">
            <w:pPr>
              <w:spacing w:after="0" w:line="240" w:lineRule="auto"/>
            </w:pPr>
            <w:r>
              <w:t>13</w:t>
            </w:r>
          </w:p>
        </w:tc>
        <w:tc>
          <w:tcPr>
            <w:tcW w:w="7873" w:type="dxa"/>
          </w:tcPr>
          <w:p w:rsidR="005466B9" w:rsidRDefault="005466B9" w:rsidP="002C7927">
            <w:pPr>
              <w:spacing w:after="0" w:line="240" w:lineRule="auto"/>
            </w:pPr>
            <w:r w:rsidRPr="00E00798">
              <w:t>Czy są stosowane środki służące ochronie danych przed nieuprawnionym dostępem?</w:t>
            </w:r>
            <w:r w:rsidRPr="00E00798">
              <w:br/>
              <w:t>Jeśli tak, proszę je zwięźle wymienić: np. identyfikatory i hasła, systemy kontroli dostępu, firewall, itp.</w:t>
            </w:r>
          </w:p>
          <w:p w:rsidR="0063109A" w:rsidRPr="00E00798" w:rsidRDefault="0063109A" w:rsidP="002C7927">
            <w:pPr>
              <w:spacing w:after="0" w:line="240" w:lineRule="auto"/>
            </w:pPr>
          </w:p>
        </w:tc>
        <w:tc>
          <w:tcPr>
            <w:tcW w:w="1275" w:type="dxa"/>
          </w:tcPr>
          <w:p w:rsidR="005466B9" w:rsidRPr="00E00798" w:rsidRDefault="005466B9" w:rsidP="002C7927">
            <w:pPr>
              <w:spacing w:after="0" w:line="240" w:lineRule="auto"/>
            </w:pPr>
          </w:p>
        </w:tc>
      </w:tr>
      <w:tr w:rsidR="0063109A" w:rsidRPr="00E00798" w:rsidTr="0063109A">
        <w:trPr>
          <w:trHeight w:val="675"/>
        </w:trPr>
        <w:tc>
          <w:tcPr>
            <w:tcW w:w="486" w:type="dxa"/>
          </w:tcPr>
          <w:p w:rsidR="0063109A" w:rsidRPr="00E00798" w:rsidRDefault="0063109A" w:rsidP="002C7927">
            <w:pPr>
              <w:spacing w:after="0" w:line="240" w:lineRule="auto"/>
            </w:pPr>
            <w:r>
              <w:t>14</w:t>
            </w:r>
          </w:p>
        </w:tc>
        <w:tc>
          <w:tcPr>
            <w:tcW w:w="7873" w:type="dxa"/>
          </w:tcPr>
          <w:p w:rsidR="0063109A" w:rsidRPr="00E00798" w:rsidRDefault="0063109A" w:rsidP="002C7927">
            <w:pPr>
              <w:spacing w:after="0" w:line="240" w:lineRule="auto"/>
            </w:pPr>
            <w:r w:rsidRPr="00E00798">
              <w:t>Czy dostęp do systemów operacyjnych komputerów, w których przetwarzane są dane podlegające ochronie, zabezpieczony jest za pomocą procesu uwierzytelnienia z wykorzystaniem identyfikatora użytkownika oraz znanego wyłącznie uprawnionemu użytkownikowi hasła?</w:t>
            </w:r>
          </w:p>
          <w:p w:rsidR="0063109A" w:rsidRDefault="0063109A" w:rsidP="002C7927">
            <w:pPr>
              <w:spacing w:after="0" w:line="240" w:lineRule="auto"/>
            </w:pPr>
            <w:r w:rsidRPr="00E00798">
              <w:t>Jeśli tak, to czy zastosowano systemowe mechanizmy wymuszające okresowe zmiany haseł użytkowników?</w:t>
            </w:r>
          </w:p>
          <w:p w:rsidR="0063109A" w:rsidRPr="00E00798" w:rsidRDefault="0063109A" w:rsidP="002C7927">
            <w:pPr>
              <w:spacing w:after="0" w:line="240" w:lineRule="auto"/>
            </w:pPr>
          </w:p>
        </w:tc>
        <w:tc>
          <w:tcPr>
            <w:tcW w:w="1275" w:type="dxa"/>
          </w:tcPr>
          <w:p w:rsidR="0063109A" w:rsidRPr="00E00798" w:rsidRDefault="0063109A" w:rsidP="002C7927">
            <w:pPr>
              <w:spacing w:after="0" w:line="240" w:lineRule="auto"/>
            </w:pPr>
          </w:p>
        </w:tc>
      </w:tr>
      <w:tr w:rsidR="0063109A" w:rsidRPr="00E00798" w:rsidTr="0063109A">
        <w:trPr>
          <w:trHeight w:val="777"/>
        </w:trPr>
        <w:tc>
          <w:tcPr>
            <w:tcW w:w="486" w:type="dxa"/>
          </w:tcPr>
          <w:p w:rsidR="0063109A" w:rsidRPr="00E00798" w:rsidRDefault="0063109A" w:rsidP="002C7927">
            <w:pPr>
              <w:spacing w:after="0" w:line="240" w:lineRule="auto"/>
            </w:pPr>
            <w:r>
              <w:t>15</w:t>
            </w:r>
          </w:p>
        </w:tc>
        <w:tc>
          <w:tcPr>
            <w:tcW w:w="7873" w:type="dxa"/>
          </w:tcPr>
          <w:p w:rsidR="0063109A" w:rsidRPr="00E00798" w:rsidRDefault="0063109A" w:rsidP="002C7927">
            <w:pPr>
              <w:spacing w:after="0" w:line="240" w:lineRule="auto"/>
            </w:pPr>
            <w:r>
              <w:t xml:space="preserve">Czy każda z osób upoważnionych do przetwarzania danych </w:t>
            </w:r>
            <w:r w:rsidR="007C243E">
              <w:t>loguje się do systemów, w których przetwarzane są dane osobowe własnym identyfikatorem i hasłem?</w:t>
            </w:r>
          </w:p>
        </w:tc>
        <w:tc>
          <w:tcPr>
            <w:tcW w:w="1275" w:type="dxa"/>
          </w:tcPr>
          <w:p w:rsidR="0063109A" w:rsidRPr="00E00798" w:rsidRDefault="0063109A" w:rsidP="002C7927">
            <w:pPr>
              <w:spacing w:after="0" w:line="240" w:lineRule="auto"/>
            </w:pPr>
          </w:p>
        </w:tc>
      </w:tr>
      <w:tr w:rsidR="0063109A" w:rsidRPr="00E00798" w:rsidTr="0063109A">
        <w:trPr>
          <w:trHeight w:val="777"/>
        </w:trPr>
        <w:tc>
          <w:tcPr>
            <w:tcW w:w="486" w:type="dxa"/>
          </w:tcPr>
          <w:p w:rsidR="0063109A" w:rsidRPr="00E00798" w:rsidRDefault="007C243E" w:rsidP="002C7927">
            <w:pPr>
              <w:spacing w:after="0" w:line="240" w:lineRule="auto"/>
            </w:pPr>
            <w:r>
              <w:t>16</w:t>
            </w:r>
          </w:p>
        </w:tc>
        <w:tc>
          <w:tcPr>
            <w:tcW w:w="7873" w:type="dxa"/>
          </w:tcPr>
          <w:p w:rsidR="0063109A" w:rsidRPr="00E00798" w:rsidRDefault="0063109A" w:rsidP="002C7927">
            <w:pPr>
              <w:spacing w:after="0" w:line="240" w:lineRule="auto"/>
            </w:pPr>
            <w:r w:rsidRPr="00E00798">
              <w:t>Czy zastosowano środki pozwalające na rejestrację zmian wykonywanych na poszczególnych elementach zbioru danych podlegających ochronie?</w:t>
            </w:r>
          </w:p>
        </w:tc>
        <w:tc>
          <w:tcPr>
            <w:tcW w:w="1275" w:type="dxa"/>
          </w:tcPr>
          <w:p w:rsidR="0063109A" w:rsidRPr="00E00798" w:rsidRDefault="0063109A" w:rsidP="002C7927">
            <w:pPr>
              <w:spacing w:after="0" w:line="240" w:lineRule="auto"/>
            </w:pPr>
          </w:p>
        </w:tc>
      </w:tr>
    </w:tbl>
    <w:p w:rsidR="005466B9" w:rsidRDefault="005466B9" w:rsidP="005466B9"/>
    <w:sectPr w:rsidR="005466B9" w:rsidSect="004C3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466B9"/>
    <w:rsid w:val="00114262"/>
    <w:rsid w:val="004C336C"/>
    <w:rsid w:val="005466B9"/>
    <w:rsid w:val="005A06B8"/>
    <w:rsid w:val="0063109A"/>
    <w:rsid w:val="007C243E"/>
    <w:rsid w:val="008373A5"/>
    <w:rsid w:val="00B31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6B9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User</cp:lastModifiedBy>
  <cp:revision>4</cp:revision>
  <dcterms:created xsi:type="dcterms:W3CDTF">2018-05-02T11:30:00Z</dcterms:created>
  <dcterms:modified xsi:type="dcterms:W3CDTF">2018-07-20T07:50:00Z</dcterms:modified>
</cp:coreProperties>
</file>