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6748F6" w:rsidRDefault="00D93834" w:rsidP="00A6643F">
      <w:pPr>
        <w:jc w:val="right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REKRUTACJA DZIECI DO ŻŁOBKA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D93834" w:rsidRDefault="00D93834" w:rsidP="006748F6">
      <w:pPr>
        <w:jc w:val="center"/>
        <w:rPr>
          <w:rFonts w:asciiTheme="minorHAnsi" w:hAnsiTheme="minorHAnsi" w:cs="Calibri"/>
          <w:b/>
          <w:u w:val="single"/>
        </w:rPr>
      </w:pPr>
    </w:p>
    <w:p w:rsidR="006748F6" w:rsidRP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  <w:bookmarkStart w:id="0" w:name="_GoBack"/>
      <w:bookmarkEnd w:id="0"/>
    </w:p>
    <w:p w:rsidR="006748F6" w:rsidRDefault="006748F6" w:rsidP="004051AF">
      <w:pPr>
        <w:rPr>
          <w:rFonts w:asciiTheme="minorHAnsi" w:hAnsiTheme="minorHAnsi" w:cs="Calibri"/>
        </w:rPr>
      </w:pPr>
    </w:p>
    <w:p w:rsidR="00A6643F" w:rsidRDefault="00A6643F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Default="004051AF" w:rsidP="004051AF">
      <w:pPr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9F45F1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AA5E6D" w:rsidRDefault="00AA5E6D" w:rsidP="004051AF">
      <w:pPr>
        <w:rPr>
          <w:rFonts w:asciiTheme="minorHAnsi" w:hAnsiTheme="minorHAnsi" w:cs="Calibri"/>
        </w:rPr>
      </w:pPr>
    </w:p>
    <w:p w:rsidR="00A6643F" w:rsidRPr="004051AF" w:rsidRDefault="00A6643F" w:rsidP="004051AF">
      <w:pPr>
        <w:rPr>
          <w:rFonts w:asciiTheme="minorHAnsi" w:hAnsiTheme="minorHAnsi" w:cs="Calibri"/>
        </w:rPr>
      </w:pPr>
    </w:p>
    <w:p w:rsidR="004051AF" w:rsidRPr="00D93834" w:rsidRDefault="004051AF" w:rsidP="00A6643F">
      <w:pPr>
        <w:pStyle w:val="Akapitzlist"/>
        <w:numPr>
          <w:ilvl w:val="0"/>
          <w:numId w:val="3"/>
        </w:numPr>
        <w:rPr>
          <w:rFonts w:asciiTheme="minorHAnsi" w:hAnsiTheme="minorHAnsi" w:cs="Calibri"/>
          <w:u w:val="single"/>
        </w:rPr>
      </w:pPr>
      <w:r w:rsidRPr="00995B8F">
        <w:rPr>
          <w:rFonts w:asciiTheme="minorHAnsi" w:hAnsiTheme="minorHAnsi" w:cs="Calibri"/>
        </w:rPr>
        <w:t xml:space="preserve">Administratorem danych osobowych przetwarzającym dane osobowe </w:t>
      </w:r>
      <w:r w:rsidR="00E55409">
        <w:rPr>
          <w:rFonts w:asciiTheme="minorHAnsi" w:hAnsiTheme="minorHAnsi" w:cs="Calibri"/>
        </w:rPr>
        <w:t>rodziców i dziecka</w:t>
      </w:r>
      <w:r w:rsidR="00A6643F">
        <w:rPr>
          <w:rFonts w:asciiTheme="minorHAnsi" w:hAnsiTheme="minorHAnsi" w:cs="Calibri"/>
        </w:rPr>
        <w:t xml:space="preserve"> jest</w:t>
      </w:r>
      <w:r w:rsidR="00D93834">
        <w:rPr>
          <w:rFonts w:asciiTheme="minorHAnsi" w:hAnsiTheme="minorHAnsi" w:cs="Calibri"/>
        </w:rPr>
        <w:t>:</w:t>
      </w:r>
      <w:r w:rsidR="00A6643F">
        <w:rPr>
          <w:rFonts w:asciiTheme="minorHAnsi" w:hAnsiTheme="minorHAnsi" w:cs="Calibri"/>
        </w:rPr>
        <w:t xml:space="preserve"> </w:t>
      </w:r>
      <w:r w:rsidR="00A6643F" w:rsidRPr="00D93834">
        <w:rPr>
          <w:rFonts w:asciiTheme="minorHAnsi" w:hAnsiTheme="minorHAnsi" w:cs="Calibri"/>
          <w:u w:val="single"/>
        </w:rPr>
        <w:t>Żłobek Miejski  z siedzibą w Koszalini</w:t>
      </w:r>
      <w:r w:rsidR="00D93834" w:rsidRPr="00D93834">
        <w:rPr>
          <w:rFonts w:asciiTheme="minorHAnsi" w:hAnsiTheme="minorHAnsi" w:cs="Calibri"/>
          <w:u w:val="single"/>
        </w:rPr>
        <w:t>e przy ul. Morskiej 43  75- 215 Koszalin</w:t>
      </w:r>
      <w:r w:rsidR="00A6643F" w:rsidRPr="00D93834">
        <w:rPr>
          <w:rFonts w:asciiTheme="minorHAnsi" w:hAnsiTheme="minorHAnsi" w:cs="Calibri"/>
          <w:u w:val="single"/>
        </w:rPr>
        <w:t>.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AA5E6D" w:rsidRDefault="00285EC7" w:rsidP="00A6643F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A6643F">
        <w:rPr>
          <w:rFonts w:asciiTheme="minorHAnsi" w:hAnsiTheme="minorHAnsi" w:cs="Calibri"/>
        </w:rPr>
        <w:t>D</w:t>
      </w:r>
      <w:r w:rsidR="004051AF" w:rsidRPr="00A6643F">
        <w:rPr>
          <w:rFonts w:asciiTheme="minorHAnsi" w:hAnsiTheme="minorHAnsi" w:cs="Calibri"/>
        </w:rPr>
        <w:t>ane osobowe</w:t>
      </w:r>
      <w:r w:rsidR="00E55409" w:rsidRPr="00A6643F">
        <w:rPr>
          <w:rFonts w:asciiTheme="minorHAnsi" w:hAnsiTheme="minorHAnsi" w:cs="Calibri"/>
        </w:rPr>
        <w:t xml:space="preserve"> rodziców i dziecka</w:t>
      </w:r>
      <w:r w:rsidRPr="00A6643F">
        <w:rPr>
          <w:rFonts w:asciiTheme="minorHAnsi" w:hAnsiTheme="minorHAnsi" w:cs="Calibri"/>
        </w:rPr>
        <w:t>, zebrane podczas procesu rekrutacji</w:t>
      </w:r>
      <w:r w:rsidR="004051AF" w:rsidRPr="00A6643F">
        <w:rPr>
          <w:rFonts w:asciiTheme="minorHAnsi" w:hAnsiTheme="minorHAnsi" w:cs="Calibri"/>
        </w:rPr>
        <w:t xml:space="preserve"> przetwarzane będą w celu </w:t>
      </w:r>
      <w:r w:rsidR="00E55409" w:rsidRPr="00A6643F">
        <w:rPr>
          <w:rFonts w:asciiTheme="minorHAnsi" w:hAnsiTheme="minorHAnsi" w:cs="Calibri"/>
        </w:rPr>
        <w:t>zapewnienia dziecku prawidłowej opieki na podstawi</w:t>
      </w:r>
      <w:r w:rsidR="005305AA" w:rsidRPr="00A6643F">
        <w:rPr>
          <w:rFonts w:asciiTheme="minorHAnsi" w:hAnsiTheme="minorHAnsi" w:cs="Calibri"/>
        </w:rPr>
        <w:t>e a</w:t>
      </w:r>
      <w:r w:rsidRPr="00A6643F">
        <w:rPr>
          <w:rFonts w:asciiTheme="minorHAnsi" w:hAnsiTheme="minorHAnsi" w:cs="Calibri"/>
        </w:rPr>
        <w:t>rt. 6 ust. 1 lit.</w:t>
      </w:r>
      <w:r w:rsidR="0058444D" w:rsidRPr="00A6643F">
        <w:rPr>
          <w:rFonts w:asciiTheme="minorHAnsi" w:hAnsiTheme="minorHAnsi" w:cs="Calibri"/>
        </w:rPr>
        <w:t xml:space="preserve"> c</w:t>
      </w:r>
      <w:r w:rsidR="004E43CE" w:rsidRPr="00A6643F">
        <w:rPr>
          <w:rFonts w:asciiTheme="minorHAnsi" w:hAnsiTheme="minorHAnsi" w:cs="Calibri"/>
        </w:rPr>
        <w:t>)</w:t>
      </w:r>
      <w:r w:rsidR="004051AF" w:rsidRPr="00A6643F">
        <w:rPr>
          <w:rFonts w:asciiTheme="minorHAnsi" w:hAnsiTheme="minorHAnsi" w:cs="Calibri"/>
        </w:rPr>
        <w:t xml:space="preserve"> </w:t>
      </w:r>
      <w:r w:rsidR="004E43CE" w:rsidRPr="004E43CE">
        <w:t>i art</w:t>
      </w:r>
      <w:r w:rsidR="00A6643F" w:rsidRPr="00A6643F">
        <w:t>. 9 ust. 2 lit. b</w:t>
      </w:r>
      <w:r w:rsidR="004E43CE" w:rsidRPr="00A6643F">
        <w:t>)</w:t>
      </w:r>
      <w:r w:rsidR="004E43CE" w:rsidRPr="00A6643F">
        <w:rPr>
          <w:color w:val="FF0000"/>
        </w:rPr>
        <w:t xml:space="preserve"> </w:t>
      </w:r>
      <w:r w:rsidR="004051AF" w:rsidRPr="00A6643F">
        <w:rPr>
          <w:rFonts w:asciiTheme="minorHAnsi" w:hAnsiTheme="minorHAnsi" w:cs="Calibri"/>
        </w:rPr>
        <w:t>ogólnego rozporządzenia o ochronie danych osobowych</w:t>
      </w:r>
      <w:r w:rsidR="0058444D" w:rsidRPr="00A6643F">
        <w:rPr>
          <w:rFonts w:asciiTheme="minorHAnsi" w:hAnsiTheme="minorHAnsi" w:cs="Calibri"/>
        </w:rPr>
        <w:t xml:space="preserve"> z dnia 27 kwietnia 2016 r. w związku z </w:t>
      </w:r>
      <w:r w:rsidR="00E55409" w:rsidRPr="00A6643F">
        <w:rPr>
          <w:rFonts w:asciiTheme="minorHAnsi" w:hAnsiTheme="minorHAnsi" w:cs="Calibri"/>
        </w:rPr>
        <w:t>art.</w:t>
      </w:r>
      <w:r w:rsidR="00A6643F">
        <w:rPr>
          <w:rFonts w:asciiTheme="minorHAnsi" w:hAnsiTheme="minorHAnsi" w:cs="Calibri"/>
        </w:rPr>
        <w:t xml:space="preserve"> </w:t>
      </w:r>
      <w:r w:rsidR="00E55409" w:rsidRPr="00A6643F">
        <w:rPr>
          <w:rFonts w:asciiTheme="minorHAnsi" w:hAnsiTheme="minorHAnsi" w:cs="Calibri"/>
        </w:rPr>
        <w:t xml:space="preserve"> 3a</w:t>
      </w:r>
      <w:r w:rsidRPr="00A6643F">
        <w:rPr>
          <w:rFonts w:asciiTheme="minorHAnsi" w:hAnsiTheme="minorHAnsi" w:cs="Calibri"/>
        </w:rPr>
        <w:t xml:space="preserve"> </w:t>
      </w:r>
      <w:r w:rsidR="00E55409" w:rsidRPr="00A6643F">
        <w:rPr>
          <w:rFonts w:asciiTheme="minorHAnsi" w:hAnsiTheme="minorHAnsi" w:cs="Calibri"/>
        </w:rPr>
        <w:t xml:space="preserve">Ustawy z dnia 4 lutego 2011 r. </w:t>
      </w:r>
      <w:r w:rsidR="00E55409" w:rsidRPr="00A6643F">
        <w:rPr>
          <w:rFonts w:asciiTheme="minorHAnsi" w:hAnsiTheme="minorHAnsi" w:cs="Calibri"/>
          <w:i/>
        </w:rPr>
        <w:t>o opie</w:t>
      </w:r>
      <w:r w:rsidR="00A6643F" w:rsidRPr="00A6643F">
        <w:rPr>
          <w:rFonts w:asciiTheme="minorHAnsi" w:hAnsiTheme="minorHAnsi" w:cs="Calibri"/>
          <w:i/>
        </w:rPr>
        <w:t>ce nad dziećmi w wieku do lat 3</w:t>
      </w:r>
      <w:r w:rsidR="00A6643F">
        <w:rPr>
          <w:rFonts w:asciiTheme="minorHAnsi" w:hAnsiTheme="minorHAnsi" w:cs="Calibri"/>
        </w:rPr>
        <w:t xml:space="preserve"> (Dz. U. 2011 Nr 45 poz. 235).</w:t>
      </w:r>
    </w:p>
    <w:p w:rsidR="00A6643F" w:rsidRPr="00A6643F" w:rsidRDefault="00A6643F" w:rsidP="00A6643F">
      <w:pPr>
        <w:jc w:val="both"/>
        <w:rPr>
          <w:rFonts w:asciiTheme="minorHAnsi" w:hAnsiTheme="minorHAnsi" w:cs="Calibri"/>
        </w:rPr>
      </w:pPr>
    </w:p>
    <w:p w:rsidR="00AE62AC" w:rsidRDefault="004E43CE" w:rsidP="00A6643F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Odbiorcami danyc</w:t>
      </w:r>
      <w:r w:rsidR="00E55409">
        <w:rPr>
          <w:rFonts w:asciiTheme="minorHAnsi" w:hAnsiTheme="minorHAnsi" w:cs="Calibri"/>
        </w:rPr>
        <w:t>h osobowych dzieci</w:t>
      </w:r>
      <w:r>
        <w:rPr>
          <w:rFonts w:asciiTheme="minorHAnsi" w:hAnsiTheme="minorHAnsi" w:cs="Calibri"/>
        </w:rPr>
        <w:t xml:space="preserve"> mogą być podmioty upoważnione</w:t>
      </w:r>
      <w:r w:rsidR="005305AA" w:rsidRPr="00995B8F">
        <w:rPr>
          <w:rFonts w:asciiTheme="minorHAnsi" w:hAnsiTheme="minorHAnsi" w:cs="Calibri"/>
        </w:rPr>
        <w:t xml:space="preserve"> do ich otrzymywania na podstawie przepisów prawa</w:t>
      </w:r>
      <w:r w:rsidR="00975262" w:rsidRPr="00995B8F">
        <w:rPr>
          <w:rFonts w:asciiTheme="minorHAnsi" w:hAnsiTheme="minorHAnsi" w:cs="Calibri"/>
        </w:rPr>
        <w:t xml:space="preserve"> (np. </w:t>
      </w:r>
      <w:r w:rsidR="00A6643F">
        <w:rPr>
          <w:rFonts w:asciiTheme="minorHAnsi" w:hAnsiTheme="minorHAnsi" w:cs="Calibri"/>
        </w:rPr>
        <w:t>MOPR, PCPR)</w:t>
      </w:r>
      <w:r w:rsidR="00285EC7">
        <w:rPr>
          <w:rFonts w:asciiTheme="minorHAnsi" w:hAnsiTheme="minorHAnsi" w:cs="Calibri"/>
        </w:rPr>
        <w:t xml:space="preserve"> </w:t>
      </w:r>
      <w:r w:rsidR="00A6643F">
        <w:rPr>
          <w:rFonts w:asciiTheme="minorHAnsi" w:hAnsiTheme="minorHAnsi" w:cs="Calibri"/>
        </w:rPr>
        <w:t>.</w:t>
      </w:r>
    </w:p>
    <w:p w:rsidR="00A6643F" w:rsidRDefault="00A6643F" w:rsidP="00A6643F">
      <w:pPr>
        <w:pStyle w:val="Akapitzlist"/>
        <w:rPr>
          <w:rFonts w:asciiTheme="minorHAnsi" w:hAnsiTheme="minorHAnsi" w:cs="Calibri"/>
        </w:rPr>
      </w:pPr>
    </w:p>
    <w:p w:rsidR="004051AF" w:rsidRPr="00AE62AC" w:rsidRDefault="006748F6" w:rsidP="00A6643F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</w:t>
      </w:r>
      <w:r w:rsidR="004051AF" w:rsidRPr="00AE62AC">
        <w:rPr>
          <w:rFonts w:asciiTheme="minorHAnsi" w:hAnsiTheme="minorHAnsi" w:cs="Calibri"/>
          <w:color w:val="000000" w:themeColor="text1"/>
        </w:rPr>
        <w:t xml:space="preserve">ane osobowe </w:t>
      </w:r>
      <w:r w:rsidR="00E55409">
        <w:rPr>
          <w:rFonts w:asciiTheme="minorHAnsi" w:hAnsiTheme="minorHAnsi" w:cs="Calibri"/>
          <w:color w:val="000000" w:themeColor="text1"/>
        </w:rPr>
        <w:t>rodziców i dziecka</w:t>
      </w:r>
      <w:r>
        <w:rPr>
          <w:rFonts w:asciiTheme="minorHAnsi" w:hAnsiTheme="minorHAnsi" w:cs="Calibri"/>
          <w:color w:val="000000" w:themeColor="text1"/>
        </w:rPr>
        <w:t xml:space="preserve"> </w:t>
      </w:r>
      <w:r w:rsidR="004051AF" w:rsidRPr="00AE62AC">
        <w:rPr>
          <w:rFonts w:asciiTheme="minorHAnsi" w:hAnsiTheme="minorHAnsi" w:cs="Calibri"/>
          <w:color w:val="000000" w:themeColor="text1"/>
        </w:rPr>
        <w:t>przechowywane będą</w:t>
      </w:r>
      <w:r w:rsidR="00AE62AC">
        <w:rPr>
          <w:rFonts w:asciiTheme="minorHAnsi" w:hAnsiTheme="minorHAnsi" w:cs="Calibri"/>
          <w:color w:val="000000" w:themeColor="text1"/>
        </w:rPr>
        <w:t xml:space="preserve"> </w:t>
      </w:r>
      <w:r w:rsidR="00A6643F">
        <w:rPr>
          <w:rFonts w:asciiTheme="minorHAnsi" w:hAnsiTheme="minorHAnsi" w:cs="Calibri"/>
          <w:color w:val="000000" w:themeColor="text1"/>
        </w:rPr>
        <w:t>przez okres 3</w:t>
      </w:r>
      <w:r>
        <w:rPr>
          <w:rFonts w:asciiTheme="minorHAnsi" w:hAnsiTheme="minorHAnsi" w:cs="Calibri"/>
          <w:color w:val="000000" w:themeColor="text1"/>
        </w:rPr>
        <w:t xml:space="preserve">  pełnych lat kalendarzowyc</w:t>
      </w:r>
      <w:r w:rsidR="00E55409">
        <w:rPr>
          <w:rFonts w:asciiTheme="minorHAnsi" w:hAnsiTheme="minorHAnsi" w:cs="Calibri"/>
          <w:color w:val="000000" w:themeColor="text1"/>
        </w:rPr>
        <w:t>h od zakończenia pobytu dziecka w żłobku</w:t>
      </w:r>
      <w:r w:rsidR="00AE62AC">
        <w:rPr>
          <w:rFonts w:asciiTheme="minorHAnsi" w:hAnsiTheme="minorHAnsi" w:cs="Calibri"/>
        </w:rPr>
        <w:t>.</w:t>
      </w:r>
    </w:p>
    <w:p w:rsidR="00995B8F" w:rsidRPr="00995B8F" w:rsidRDefault="00995B8F" w:rsidP="00995B8F">
      <w:pPr>
        <w:pStyle w:val="Akapitzlist"/>
        <w:rPr>
          <w:rFonts w:asciiTheme="minorHAnsi" w:hAnsiTheme="minorHAnsi" w:cs="Calibri"/>
          <w:color w:val="FF0000"/>
        </w:rPr>
      </w:pPr>
    </w:p>
    <w:p w:rsidR="004051AF" w:rsidRPr="00995B8F" w:rsidRDefault="00995B8F" w:rsidP="00A6643F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  <w:color w:val="000000" w:themeColor="text1"/>
        </w:rPr>
      </w:pPr>
      <w:r w:rsidRPr="00995B8F">
        <w:rPr>
          <w:rFonts w:asciiTheme="minorHAnsi" w:hAnsiTheme="minorHAnsi" w:cs="Calibri"/>
          <w:color w:val="000000" w:themeColor="text1"/>
        </w:rPr>
        <w:t>P</w:t>
      </w:r>
      <w:r w:rsidR="004051AF" w:rsidRPr="00995B8F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 do ich sprostowania, usunięcia lub ograniczenia przetwar</w:t>
      </w:r>
      <w:r w:rsidRPr="00995B8F">
        <w:rPr>
          <w:rFonts w:asciiTheme="minorHAnsi" w:hAnsiTheme="minorHAnsi" w:cs="Calibri"/>
          <w:color w:val="000000" w:themeColor="text1"/>
        </w:rPr>
        <w:t>zania.</w:t>
      </w:r>
    </w:p>
    <w:p w:rsidR="00995B8F" w:rsidRPr="00995B8F" w:rsidRDefault="00995B8F" w:rsidP="00995B8F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995B8F" w:rsidRDefault="00995B8F" w:rsidP="00A6643F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M</w:t>
      </w:r>
      <w:r w:rsidR="004051AF" w:rsidRPr="00995B8F">
        <w:rPr>
          <w:rFonts w:asciiTheme="minorHAnsi" w:hAnsiTheme="minorHAnsi" w:cs="Calibri"/>
        </w:rPr>
        <w:t xml:space="preserve">a Pani/Pan prawo wniesienia skargi do </w:t>
      </w:r>
      <w:r w:rsidR="0058444D" w:rsidRPr="00995B8F">
        <w:rPr>
          <w:rFonts w:asciiTheme="minorHAnsi" w:hAnsiTheme="minorHAnsi" w:cs="Calibri"/>
        </w:rPr>
        <w:t>Urzędu Ochrony Danych w związku z przetwarzaniem danych osobowych przez administratora</w:t>
      </w:r>
      <w:r w:rsidRPr="00995B8F">
        <w:rPr>
          <w:rFonts w:asciiTheme="minorHAnsi" w:hAnsiTheme="minorHAnsi" w:cs="Calibri"/>
        </w:rPr>
        <w:t>.</w:t>
      </w:r>
    </w:p>
    <w:p w:rsidR="00995B8F" w:rsidRPr="004051AF" w:rsidRDefault="00995B8F" w:rsidP="004051AF">
      <w:pPr>
        <w:rPr>
          <w:rFonts w:asciiTheme="minorHAnsi" w:hAnsiTheme="minorHAnsi" w:cs="Calibri"/>
        </w:rPr>
      </w:pPr>
    </w:p>
    <w:p w:rsidR="004051AF" w:rsidRDefault="00995B8F" w:rsidP="00A6643F">
      <w:pPr>
        <w:pStyle w:val="Akapitzlist"/>
        <w:numPr>
          <w:ilvl w:val="0"/>
          <w:numId w:val="3"/>
        </w:numPr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P</w:t>
      </w:r>
      <w:r w:rsidR="004051AF" w:rsidRPr="00995B8F">
        <w:rPr>
          <w:rFonts w:asciiTheme="minorHAnsi" w:hAnsiTheme="minorHAnsi" w:cs="Calibri"/>
        </w:rPr>
        <w:t>odanie danych osobowych</w:t>
      </w:r>
      <w:r w:rsidR="006748F6">
        <w:rPr>
          <w:rFonts w:asciiTheme="minorHAnsi" w:hAnsiTheme="minorHAnsi" w:cs="Calibri"/>
        </w:rPr>
        <w:t xml:space="preserve"> wymienionych w aktach prawnych wskazanych w punkcie 2 jest obligatoryjne</w:t>
      </w:r>
      <w:r w:rsidR="00821A88">
        <w:rPr>
          <w:rFonts w:asciiTheme="minorHAnsi" w:hAnsiTheme="minorHAnsi" w:cs="Calibri"/>
        </w:rPr>
        <w:t>.</w:t>
      </w:r>
    </w:p>
    <w:p w:rsidR="006748F6" w:rsidRPr="006748F6" w:rsidRDefault="006748F6" w:rsidP="006748F6">
      <w:pPr>
        <w:pStyle w:val="Akapitzlist"/>
        <w:rPr>
          <w:rFonts w:asciiTheme="minorHAnsi" w:hAnsiTheme="minorHAnsi" w:cs="Calibri"/>
        </w:rPr>
      </w:pPr>
    </w:p>
    <w:p w:rsidR="00D93834" w:rsidRDefault="00D93834" w:rsidP="00D93834">
      <w:pPr>
        <w:pStyle w:val="Akapitzlist"/>
        <w:numPr>
          <w:ilvl w:val="0"/>
          <w:numId w:val="4"/>
        </w:num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Kontakt z pracownikiem pełniącym rolę Inspektora  Ochrony Danych możliwy jest pod adresem email: </w:t>
      </w:r>
      <w:hyperlink r:id="rId5" w:history="1">
        <w:r>
          <w:rPr>
            <w:rStyle w:val="Hipercze"/>
            <w:rFonts w:asciiTheme="minorHAnsi" w:hAnsiTheme="minorHAnsi" w:cs="Calibri"/>
          </w:rPr>
          <w:t>zlobekmiejski@interia.pl</w:t>
        </w:r>
      </w:hyperlink>
      <w:r>
        <w:rPr>
          <w:rFonts w:asciiTheme="minorHAnsi" w:hAnsiTheme="minorHAnsi" w:cs="Calibri"/>
        </w:rPr>
        <w:t xml:space="preserve"> z dopiskiem IOD.</w:t>
      </w:r>
    </w:p>
    <w:p w:rsidR="00D93834" w:rsidRDefault="00D93834" w:rsidP="00D93834"/>
    <w:p w:rsidR="00A6643F" w:rsidRPr="00D93834" w:rsidRDefault="00A6643F" w:rsidP="00D93834">
      <w:pPr>
        <w:jc w:val="both"/>
        <w:rPr>
          <w:rFonts w:asciiTheme="minorHAnsi" w:hAnsiTheme="minorHAnsi" w:cs="Calibri"/>
        </w:rPr>
      </w:pPr>
    </w:p>
    <w:p w:rsidR="006748F6" w:rsidRPr="00995B8F" w:rsidRDefault="006748F6" w:rsidP="00A6643F">
      <w:pPr>
        <w:pStyle w:val="Akapitzlist"/>
        <w:rPr>
          <w:rFonts w:asciiTheme="minorHAnsi" w:hAnsiTheme="minorHAnsi" w:cs="Calibri"/>
        </w:rPr>
      </w:pPr>
    </w:p>
    <w:p w:rsidR="006748F6" w:rsidRDefault="006748F6" w:rsidP="006748F6">
      <w:pPr>
        <w:pStyle w:val="Akapitzlist"/>
        <w:rPr>
          <w:rFonts w:asciiTheme="minorHAnsi" w:hAnsiTheme="minorHAnsi" w:cs="Calibri"/>
        </w:rPr>
      </w:pP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AE62AC" w:rsidRPr="00995B8F" w:rsidRDefault="00AE62AC" w:rsidP="00AE62AC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 w:rsidSect="00B47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1AF"/>
    <w:rsid w:val="00285EC7"/>
    <w:rsid w:val="004051AF"/>
    <w:rsid w:val="004E43CE"/>
    <w:rsid w:val="005305AA"/>
    <w:rsid w:val="0058444D"/>
    <w:rsid w:val="006748F6"/>
    <w:rsid w:val="006A5C69"/>
    <w:rsid w:val="007A3660"/>
    <w:rsid w:val="007D63C4"/>
    <w:rsid w:val="00821A88"/>
    <w:rsid w:val="00975262"/>
    <w:rsid w:val="00995B8F"/>
    <w:rsid w:val="009A13F7"/>
    <w:rsid w:val="009F45F1"/>
    <w:rsid w:val="00A6643F"/>
    <w:rsid w:val="00AA5E6D"/>
    <w:rsid w:val="00AD539E"/>
    <w:rsid w:val="00AE62AC"/>
    <w:rsid w:val="00B47BA6"/>
    <w:rsid w:val="00D91FE7"/>
    <w:rsid w:val="00D93834"/>
    <w:rsid w:val="00E55409"/>
    <w:rsid w:val="00E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91400"/>
  <w15:docId w15:val="{259A8A1A-E8A8-40CC-B853-A10259DB6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664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	<Relationship Id="rId3" Type="http://schemas.openxmlformats.org/officeDocument/2006/relationships/settings" Target="settings.xml"/>
	<Relationship Id="rId7" Type="http://schemas.openxmlformats.org/officeDocument/2006/relationships/theme" Target="theme/theme1.xml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fontTable" Target="fontTable.xml"/>
	<Relationship Id="rId5" Type="http://schemas.openxmlformats.org/officeDocument/2006/relationships/hyperlink" Target="http://?" TargetMode="External"/>
	<Relationship Id="rId4" Type="http://schemas.openxmlformats.org/officeDocument/2006/relationships/webSettings" Target="webSettings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8</cp:revision>
  <dcterms:created xsi:type="dcterms:W3CDTF">2018-05-26T17:08:00Z</dcterms:created>
  <dcterms:modified xsi:type="dcterms:W3CDTF">2020-08-13T10:27:00Z</dcterms:modified>
</cp:coreProperties>
</file>